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7A87B9" w14:textId="77777777" w:rsidR="006414CE" w:rsidRPr="006414CE" w:rsidRDefault="006414CE" w:rsidP="006414CE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6414CE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Софийски университет „Св. Климент Охридски“</w:t>
      </w:r>
    </w:p>
    <w:p w14:paraId="53B57702" w14:textId="77777777" w:rsidR="006414CE" w:rsidRPr="006414CE" w:rsidRDefault="006414CE" w:rsidP="006414CE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6414CE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eastAsia="en-GB"/>
        </w:rPr>
        <w:t>Факултет по математика и информатика</w:t>
      </w:r>
    </w:p>
    <w:p w14:paraId="73A36768" w14:textId="77777777" w:rsidR="006414CE" w:rsidRPr="006414CE" w:rsidRDefault="006414CE" w:rsidP="006414CE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6414CE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eastAsia="en-GB"/>
        </w:rPr>
        <w:t>Специалност: “Информационни системи”</w:t>
      </w:r>
    </w:p>
    <w:p w14:paraId="5EC2FF42" w14:textId="77777777" w:rsidR="006414CE" w:rsidRPr="006414CE" w:rsidRDefault="006414CE" w:rsidP="006414CE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6414CE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eastAsia="en-GB"/>
        </w:rPr>
        <w:t>Курс: 2, Група: 3</w:t>
      </w:r>
    </w:p>
    <w:p w14:paraId="79C77831" w14:textId="77777777" w:rsidR="006414CE" w:rsidRPr="006414CE" w:rsidRDefault="006414CE" w:rsidP="006414CE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6414CE">
        <w:rPr>
          <w:rFonts w:ascii="Times New Roman" w:eastAsia="Times New Roman" w:hAnsi="Times New Roman" w:cs="Times New Roman"/>
          <w:color w:val="000000"/>
          <w:sz w:val="32"/>
          <w:szCs w:val="32"/>
          <w:lang w:eastAsia="en-GB"/>
        </w:rPr>
        <w:t> </w:t>
      </w:r>
    </w:p>
    <w:p w14:paraId="745ADB3F" w14:textId="77777777" w:rsidR="006414CE" w:rsidRPr="006414CE" w:rsidRDefault="006414CE" w:rsidP="006414CE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6414CE">
        <w:rPr>
          <w:rFonts w:ascii="Times New Roman" w:eastAsia="Times New Roman" w:hAnsi="Times New Roman" w:cs="Times New Roman"/>
          <w:color w:val="000000"/>
          <w:sz w:val="32"/>
          <w:szCs w:val="32"/>
          <w:lang w:eastAsia="en-GB"/>
        </w:rPr>
        <w:t> </w:t>
      </w:r>
    </w:p>
    <w:p w14:paraId="5C99EC02" w14:textId="77777777" w:rsidR="006414CE" w:rsidRPr="006414CE" w:rsidRDefault="006414CE" w:rsidP="006414CE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6414CE">
        <w:rPr>
          <w:rFonts w:ascii="Times New Roman" w:eastAsia="Times New Roman" w:hAnsi="Times New Roman" w:cs="Times New Roman"/>
          <w:color w:val="000000"/>
          <w:sz w:val="32"/>
          <w:szCs w:val="32"/>
          <w:lang w:eastAsia="en-GB"/>
        </w:rPr>
        <w:t> </w:t>
      </w:r>
    </w:p>
    <w:p w14:paraId="066552BD" w14:textId="77777777" w:rsidR="006414CE" w:rsidRDefault="006414CE" w:rsidP="006414CE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80"/>
          <w:szCs w:val="80"/>
          <w:lang w:eastAsia="en-GB"/>
        </w:rPr>
      </w:pPr>
    </w:p>
    <w:p w14:paraId="128CCE07" w14:textId="77777777" w:rsidR="006414CE" w:rsidRDefault="006414CE" w:rsidP="006414CE">
      <w:pPr>
        <w:jc w:val="center"/>
        <w:rPr>
          <w:rFonts w:ascii="Times New Roman" w:eastAsia="Times New Roman" w:hAnsi="Times New Roman" w:cs="Times New Roman"/>
          <w:b/>
          <w:bCs/>
          <w:color w:val="000000"/>
          <w:sz w:val="80"/>
          <w:szCs w:val="80"/>
          <w:lang w:eastAsia="en-GB"/>
        </w:rPr>
      </w:pPr>
    </w:p>
    <w:p w14:paraId="17FFE6C4" w14:textId="7823DAC6" w:rsidR="006414CE" w:rsidRPr="006414CE" w:rsidRDefault="006414CE" w:rsidP="006414CE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6414CE">
        <w:rPr>
          <w:rFonts w:ascii="Times New Roman" w:eastAsia="Times New Roman" w:hAnsi="Times New Roman" w:cs="Times New Roman"/>
          <w:b/>
          <w:bCs/>
          <w:color w:val="000000"/>
          <w:sz w:val="80"/>
          <w:szCs w:val="80"/>
          <w:lang w:eastAsia="en-GB"/>
        </w:rPr>
        <w:t>КУРСОВ ПРОЕКТ</w:t>
      </w:r>
    </w:p>
    <w:p w14:paraId="4F449F1B" w14:textId="77777777" w:rsidR="006414CE" w:rsidRPr="006414CE" w:rsidRDefault="006414CE" w:rsidP="006414CE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6414CE">
        <w:rPr>
          <w:rFonts w:ascii="Times New Roman" w:eastAsia="Times New Roman" w:hAnsi="Times New Roman" w:cs="Times New Roman"/>
          <w:b/>
          <w:bCs/>
          <w:color w:val="000000"/>
          <w:sz w:val="80"/>
          <w:szCs w:val="80"/>
          <w:lang w:eastAsia="en-GB"/>
        </w:rPr>
        <w:t>по </w:t>
      </w:r>
    </w:p>
    <w:p w14:paraId="1698A79A" w14:textId="7044586A" w:rsidR="006414CE" w:rsidRPr="006414CE" w:rsidRDefault="006414CE" w:rsidP="006414CE">
      <w:pPr>
        <w:jc w:val="center"/>
        <w:rPr>
          <w:rFonts w:ascii="Times New Roman" w:eastAsia="Times New Roman" w:hAnsi="Times New Roman" w:cs="Times New Roman"/>
          <w:lang w:val="bg-BG" w:eastAsia="en-GB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80"/>
          <w:szCs w:val="80"/>
          <w:lang w:val="bg-BG" w:eastAsia="en-GB"/>
        </w:rPr>
        <w:t>Бази от данни</w:t>
      </w:r>
    </w:p>
    <w:p w14:paraId="79627BC9" w14:textId="77777777" w:rsidR="006414CE" w:rsidRPr="006414CE" w:rsidRDefault="006414CE" w:rsidP="006414CE">
      <w:pPr>
        <w:spacing w:after="240"/>
        <w:rPr>
          <w:rFonts w:ascii="Times New Roman" w:eastAsia="Times New Roman" w:hAnsi="Times New Roman" w:cs="Times New Roman"/>
          <w:lang w:eastAsia="en-GB"/>
        </w:rPr>
      </w:pPr>
      <w:r w:rsidRPr="006414CE">
        <w:rPr>
          <w:rFonts w:ascii="Times New Roman" w:eastAsia="Times New Roman" w:hAnsi="Times New Roman" w:cs="Times New Roman"/>
          <w:lang w:eastAsia="en-GB"/>
        </w:rPr>
        <w:br/>
      </w:r>
    </w:p>
    <w:p w14:paraId="503DCC30" w14:textId="77777777" w:rsidR="006414CE" w:rsidRDefault="006414CE" w:rsidP="006414CE">
      <w:pPr>
        <w:jc w:val="right"/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eastAsia="en-GB"/>
        </w:rPr>
      </w:pPr>
    </w:p>
    <w:p w14:paraId="52AB7328" w14:textId="77777777" w:rsidR="006414CE" w:rsidRDefault="006414CE" w:rsidP="006414CE">
      <w:pPr>
        <w:jc w:val="right"/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eastAsia="en-GB"/>
        </w:rPr>
      </w:pPr>
    </w:p>
    <w:p w14:paraId="5233BABD" w14:textId="7B38F211" w:rsidR="006414CE" w:rsidRPr="006414CE" w:rsidRDefault="006414CE" w:rsidP="006414CE">
      <w:pPr>
        <w:jc w:val="right"/>
        <w:rPr>
          <w:rFonts w:ascii="Times New Roman" w:eastAsia="Times New Roman" w:hAnsi="Times New Roman" w:cs="Times New Roman"/>
          <w:lang w:eastAsia="en-GB"/>
        </w:rPr>
      </w:pPr>
      <w:r w:rsidRPr="006414CE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eastAsia="en-GB"/>
        </w:rPr>
        <w:t>Изготвил:</w:t>
      </w:r>
    </w:p>
    <w:p w14:paraId="258FD415" w14:textId="77777777" w:rsidR="006414CE" w:rsidRPr="006414CE" w:rsidRDefault="006414CE" w:rsidP="006414CE">
      <w:pPr>
        <w:jc w:val="right"/>
        <w:rPr>
          <w:rFonts w:ascii="Times New Roman" w:eastAsia="Times New Roman" w:hAnsi="Times New Roman" w:cs="Times New Roman"/>
          <w:lang w:eastAsia="en-GB"/>
        </w:rPr>
      </w:pPr>
      <w:r w:rsidRPr="006414CE">
        <w:rPr>
          <w:rFonts w:ascii="Times New Roman" w:eastAsia="Times New Roman" w:hAnsi="Times New Roman" w:cs="Times New Roman"/>
          <w:color w:val="000000"/>
          <w:sz w:val="32"/>
          <w:szCs w:val="32"/>
          <w:lang w:eastAsia="en-GB"/>
        </w:rPr>
        <w:t>Никола Петров Кирилов(ФН: 71986)</w:t>
      </w:r>
    </w:p>
    <w:p w14:paraId="19C7E0EE" w14:textId="77777777" w:rsidR="006414CE" w:rsidRPr="006414CE" w:rsidRDefault="006414CE" w:rsidP="006414CE">
      <w:pPr>
        <w:jc w:val="right"/>
        <w:rPr>
          <w:rFonts w:ascii="Times New Roman" w:eastAsia="Times New Roman" w:hAnsi="Times New Roman" w:cs="Times New Roman"/>
          <w:lang w:eastAsia="en-GB"/>
        </w:rPr>
      </w:pPr>
      <w:r w:rsidRPr="006414CE">
        <w:rPr>
          <w:rFonts w:ascii="Times New Roman" w:eastAsia="Times New Roman" w:hAnsi="Times New Roman" w:cs="Times New Roman"/>
          <w:b/>
          <w:bCs/>
          <w:i/>
          <w:iCs/>
          <w:color w:val="000000"/>
          <w:sz w:val="32"/>
          <w:szCs w:val="32"/>
          <w:lang w:eastAsia="en-GB"/>
        </w:rPr>
        <w:t>Преподавател:</w:t>
      </w:r>
    </w:p>
    <w:p w14:paraId="240CBFE3" w14:textId="08E470D6" w:rsidR="006414CE" w:rsidRPr="006414CE" w:rsidRDefault="006414CE" w:rsidP="006414CE">
      <w:pPr>
        <w:jc w:val="right"/>
        <w:rPr>
          <w:rFonts w:ascii="Times New Roman" w:eastAsia="Times New Roman" w:hAnsi="Times New Roman" w:cs="Times New Roman"/>
          <w:lang w:val="bg-BG" w:eastAsia="en-GB"/>
        </w:rPr>
      </w:pPr>
      <w:r w:rsidRPr="006414CE">
        <w:rPr>
          <w:rFonts w:ascii="Times New Roman" w:eastAsia="Times New Roman" w:hAnsi="Times New Roman" w:cs="Times New Roman"/>
          <w:color w:val="000000"/>
          <w:sz w:val="32"/>
          <w:szCs w:val="32"/>
          <w:lang w:eastAsia="en-GB"/>
        </w:rPr>
        <w:t xml:space="preserve">Доц. 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val="bg-BG" w:eastAsia="en-GB"/>
        </w:rPr>
        <w:t>Радослава Христова</w:t>
      </w:r>
    </w:p>
    <w:p w14:paraId="182A2E80" w14:textId="77777777" w:rsidR="006414CE" w:rsidRPr="006414CE" w:rsidRDefault="006414CE" w:rsidP="006414CE">
      <w:pPr>
        <w:rPr>
          <w:rFonts w:ascii="Times New Roman" w:eastAsia="Times New Roman" w:hAnsi="Times New Roman" w:cs="Times New Roman"/>
          <w:lang w:eastAsia="en-GB"/>
        </w:rPr>
      </w:pPr>
    </w:p>
    <w:p w14:paraId="25469F78" w14:textId="3EC972E6" w:rsidR="006414CE" w:rsidRDefault="006414CE" w:rsidP="006414CE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en-GB"/>
        </w:rPr>
      </w:pPr>
      <w:r w:rsidRPr="006414CE">
        <w:rPr>
          <w:rFonts w:ascii="Times New Roman" w:eastAsia="Times New Roman" w:hAnsi="Times New Roman" w:cs="Times New Roman"/>
          <w:color w:val="000000"/>
          <w:sz w:val="32"/>
          <w:szCs w:val="32"/>
          <w:lang w:eastAsia="en-GB"/>
        </w:rPr>
        <w:t> </w:t>
      </w:r>
    </w:p>
    <w:p w14:paraId="5149B204" w14:textId="133F3785" w:rsidR="006414CE" w:rsidRDefault="006414CE" w:rsidP="006414CE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en-GB"/>
        </w:rPr>
      </w:pPr>
    </w:p>
    <w:p w14:paraId="7B41AAA7" w14:textId="213CB17F" w:rsidR="006414CE" w:rsidRDefault="006414CE" w:rsidP="006414CE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en-GB"/>
        </w:rPr>
      </w:pPr>
    </w:p>
    <w:p w14:paraId="30720D1C" w14:textId="226DB8F3" w:rsidR="006414CE" w:rsidRDefault="006414CE" w:rsidP="006414CE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en-GB"/>
        </w:rPr>
      </w:pPr>
    </w:p>
    <w:p w14:paraId="665D0A95" w14:textId="1A6BDAD6" w:rsidR="006414CE" w:rsidRDefault="006414CE" w:rsidP="006414CE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en-GB"/>
        </w:rPr>
      </w:pPr>
    </w:p>
    <w:p w14:paraId="36B6FC04" w14:textId="24EEE8BE" w:rsidR="006414CE" w:rsidRDefault="006414CE" w:rsidP="006414CE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en-GB"/>
        </w:rPr>
      </w:pPr>
    </w:p>
    <w:p w14:paraId="7C6378D7" w14:textId="0F1FDCAD" w:rsidR="006414CE" w:rsidRDefault="006414CE" w:rsidP="006414CE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en-GB"/>
        </w:rPr>
      </w:pPr>
    </w:p>
    <w:p w14:paraId="54618308" w14:textId="3BECADDC" w:rsidR="006414CE" w:rsidRDefault="006414CE" w:rsidP="006414CE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en-GB"/>
        </w:rPr>
      </w:pPr>
    </w:p>
    <w:p w14:paraId="21609690" w14:textId="77777777" w:rsidR="006414CE" w:rsidRPr="006414CE" w:rsidRDefault="006414CE" w:rsidP="006414CE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6414CE">
        <w:rPr>
          <w:rFonts w:ascii="Times New Roman" w:eastAsia="Times New Roman" w:hAnsi="Times New Roman" w:cs="Times New Roman"/>
          <w:color w:val="000000"/>
          <w:sz w:val="32"/>
          <w:szCs w:val="32"/>
          <w:lang w:eastAsia="en-GB"/>
        </w:rPr>
        <w:t> София 2021</w:t>
      </w:r>
    </w:p>
    <w:p w14:paraId="3311D51B" w14:textId="77777777" w:rsidR="00520B34" w:rsidRPr="00520B34" w:rsidRDefault="00520B34" w:rsidP="00520B34">
      <w:pPr>
        <w:pStyle w:val="NormalWeb"/>
        <w:rPr>
          <w:rFonts w:ascii="Arial" w:hAnsi="Arial" w:cs="Arial"/>
          <w:sz w:val="32"/>
          <w:szCs w:val="32"/>
        </w:rPr>
      </w:pPr>
      <w:r w:rsidRPr="00520B34">
        <w:rPr>
          <w:rFonts w:ascii="Arial" w:hAnsi="Arial" w:cs="Arial"/>
          <w:b/>
          <w:bCs/>
          <w:sz w:val="32"/>
          <w:szCs w:val="32"/>
        </w:rPr>
        <w:lastRenderedPageBreak/>
        <w:t xml:space="preserve">1.Обхват на модела. Дефиниране на задачата </w:t>
      </w:r>
    </w:p>
    <w:p w14:paraId="4E29460C" w14:textId="32A2450B" w:rsidR="00520B34" w:rsidRPr="00F6349A" w:rsidRDefault="00520B34" w:rsidP="00520B34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Базата от данни за метрото ще съхранява информация за пътниците на метрото. Разработената база от данни ще обслужва вътрешната система на метрото(т.е ще е за служителите) и няма да се показва на сайт. Метрополитен разполага с гишета за вадене на карти на десетки места в София, а на всяка метростанция се продават електронни билети. Всеки офис на метрото се определя от името на дадената метростанция, в която се намира. </w:t>
      </w:r>
    </w:p>
    <w:p w14:paraId="20712103" w14:textId="77777777" w:rsidR="00520B34" w:rsidRPr="00F6349A" w:rsidRDefault="00520B34" w:rsidP="00520B34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,,Метрополитен“ АД работи с клиенти(пътници), чиято информация се пази в системата. В системата биват записани e-mail, телефонен номер, ЕГН, имена на клиента. Пътниците се определят по ЕГН и телефонен номер. В офисите на метростанциите работят служители. Служителите се определят еднозначно по служебен номер. За служителите се пази следната информация в системата: три имена, телефонен номер и служебен номер. Всеки служител отговаря за офиса, в който работи. </w:t>
      </w:r>
    </w:p>
    <w:p w14:paraId="2F0C4416" w14:textId="77777777" w:rsidR="00520B34" w:rsidRPr="00F6349A" w:rsidRDefault="00520B34" w:rsidP="00520B34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Офисите на ,,Метрополитен“ се занимават с изваждане или подновяване на карти за градски транспорт и продаване на електронни билети, а гишетата само продават електронни билети. </w:t>
      </w:r>
    </w:p>
    <w:p w14:paraId="049CCB39" w14:textId="77777777" w:rsidR="00520B34" w:rsidRPr="00F6349A" w:rsidRDefault="00520B34" w:rsidP="00520B34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В системата се пази информация за картите: имена на притежател, валидност(брой дни оставащи), уникален номер на карта, вид карта според това дали е преференциална или не. </w:t>
      </w:r>
    </w:p>
    <w:p w14:paraId="0E2D0B46" w14:textId="77777777" w:rsidR="00520B34" w:rsidRPr="00F6349A" w:rsidRDefault="00520B34" w:rsidP="00520B34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В системата се пази информация за билетите: уникален номер на билет, дата на </w:t>
      </w:r>
    </w:p>
    <w:p w14:paraId="71162D6E" w14:textId="77777777" w:rsidR="00520B34" w:rsidRPr="00F6349A" w:rsidRDefault="00520B34" w:rsidP="00520B34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закупуване, дали е използван за превоз в метрото. </w:t>
      </w:r>
    </w:p>
    <w:p w14:paraId="7AD9CD38" w14:textId="149F4D57" w:rsidR="00520B34" w:rsidRPr="00520B34" w:rsidRDefault="00520B34" w:rsidP="00520B34">
      <w:pPr>
        <w:pStyle w:val="NormalWeb"/>
        <w:rPr>
          <w:rFonts w:ascii="Arial" w:hAnsi="Arial" w:cs="Arial"/>
          <w:sz w:val="32"/>
          <w:szCs w:val="32"/>
        </w:rPr>
      </w:pPr>
      <w:r w:rsidRPr="00520B34">
        <w:rPr>
          <w:rFonts w:ascii="Arial" w:hAnsi="Arial" w:cs="Arial"/>
          <w:b/>
          <w:bCs/>
          <w:sz w:val="32"/>
          <w:szCs w:val="32"/>
          <w:lang w:val="bg-BG"/>
        </w:rPr>
        <w:t>1.</w:t>
      </w:r>
      <w:r w:rsidRPr="00520B34">
        <w:rPr>
          <w:rFonts w:ascii="Arial" w:hAnsi="Arial" w:cs="Arial"/>
          <w:b/>
          <w:bCs/>
          <w:sz w:val="32"/>
          <w:szCs w:val="32"/>
        </w:rPr>
        <w:t xml:space="preserve">2.Множества от същности и техните атрибути </w:t>
      </w:r>
    </w:p>
    <w:p w14:paraId="10A2CBB7" w14:textId="77777777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Офиси – име на офис, адрес </w:t>
      </w:r>
    </w:p>
    <w:p w14:paraId="506DF463" w14:textId="77777777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Клиенти(пътници) – име, телефонен номер, e – mail, ЕГН, тип </w:t>
      </w:r>
    </w:p>
    <w:p w14:paraId="254549B1" w14:textId="77777777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клиент(непреференциран, преференциран) </w:t>
      </w:r>
    </w:p>
    <w:p w14:paraId="6E28C8F7" w14:textId="77777777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Служители – име, телефонен номер, служебен номер </w:t>
      </w:r>
    </w:p>
    <w:p w14:paraId="2DB29861" w14:textId="77777777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Карти - имена на притежател, валидност(брой дни оставащи), уникален </w:t>
      </w:r>
    </w:p>
    <w:p w14:paraId="378C8367" w14:textId="77777777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номер на карта, вид карта </w:t>
      </w:r>
    </w:p>
    <w:p w14:paraId="2499C8CE" w14:textId="77777777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Билети – уникален номер на билет, дата на закупуване, валидност </w:t>
      </w:r>
    </w:p>
    <w:p w14:paraId="3AB95E21" w14:textId="04DA1B83" w:rsidR="00520B34" w:rsidRPr="00520B34" w:rsidRDefault="00520B34" w:rsidP="00520B34">
      <w:pPr>
        <w:pStyle w:val="NormalWeb"/>
        <w:rPr>
          <w:rFonts w:ascii="Arial" w:hAnsi="Arial" w:cs="Arial"/>
          <w:sz w:val="32"/>
          <w:szCs w:val="32"/>
        </w:rPr>
      </w:pPr>
      <w:r w:rsidRPr="00520B34">
        <w:rPr>
          <w:rFonts w:ascii="Arial" w:hAnsi="Arial" w:cs="Arial"/>
          <w:b/>
          <w:bCs/>
          <w:sz w:val="32"/>
          <w:szCs w:val="32"/>
          <w:lang w:val="bg-BG"/>
        </w:rPr>
        <w:lastRenderedPageBreak/>
        <w:t>1.</w:t>
      </w:r>
      <w:r w:rsidRPr="00520B34">
        <w:rPr>
          <w:rFonts w:ascii="Arial" w:hAnsi="Arial" w:cs="Arial"/>
          <w:b/>
          <w:bCs/>
          <w:sz w:val="32"/>
          <w:szCs w:val="32"/>
        </w:rPr>
        <w:t xml:space="preserve">3.Домейн на атрибутите </w:t>
      </w:r>
    </w:p>
    <w:p w14:paraId="745CE2EA" w14:textId="7D780824" w:rsidR="00520B34" w:rsidRPr="00F6349A" w:rsidRDefault="00520B34" w:rsidP="00520B34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Офиси – име на офис: низ, адрес: низ </w:t>
      </w:r>
    </w:p>
    <w:p w14:paraId="2A7A1D6D" w14:textId="77777777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Клиенти(пътници) – име: низ, телефонен номер: низ, e – mail:низ, ЕГН: низ, </w:t>
      </w:r>
    </w:p>
    <w:p w14:paraId="29C7A029" w14:textId="77777777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Служители – име: низ, телефонен номер: низ, служебен номер: низ </w:t>
      </w:r>
    </w:p>
    <w:p w14:paraId="6A581C42" w14:textId="77777777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Карти - валидност: инт, уникален номер на карта: инт, </w:t>
      </w:r>
    </w:p>
    <w:p w14:paraId="5141083C" w14:textId="77777777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Билети – уникален номер на билет: инт, дата на закупуване: низ, валидност: булева стойност </w:t>
      </w:r>
    </w:p>
    <w:p w14:paraId="46E5D417" w14:textId="3D6F2847" w:rsidR="00520B34" w:rsidRPr="00520B34" w:rsidRDefault="00520B34" w:rsidP="00520B34">
      <w:pPr>
        <w:pStyle w:val="NormalWeb"/>
        <w:rPr>
          <w:rFonts w:ascii="Arial" w:hAnsi="Arial" w:cs="Arial"/>
          <w:b/>
          <w:bCs/>
          <w:sz w:val="32"/>
          <w:szCs w:val="32"/>
        </w:rPr>
      </w:pPr>
      <w:r w:rsidRPr="00520B34">
        <w:rPr>
          <w:rFonts w:ascii="Arial" w:hAnsi="Arial" w:cs="Arial"/>
          <w:b/>
          <w:bCs/>
          <w:sz w:val="32"/>
          <w:szCs w:val="32"/>
          <w:lang w:val="bg-BG"/>
        </w:rPr>
        <w:t>1.</w:t>
      </w:r>
      <w:r w:rsidRPr="00520B34">
        <w:rPr>
          <w:rFonts w:ascii="Arial" w:hAnsi="Arial" w:cs="Arial"/>
          <w:b/>
          <w:bCs/>
          <w:sz w:val="32"/>
          <w:szCs w:val="32"/>
        </w:rPr>
        <w:t xml:space="preserve">4.Връзки </w:t>
      </w:r>
    </w:p>
    <w:p w14:paraId="7A065E94" w14:textId="77777777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В един Офис работят много Служители. Служителите работят точно в един Офис. </w:t>
      </w:r>
    </w:p>
    <w:p w14:paraId="61674701" w14:textId="77777777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Карта може да се извади от точно един </w:t>
      </w:r>
      <w:r w:rsidRPr="00F6349A">
        <w:rPr>
          <w:rFonts w:ascii="Arial" w:hAnsi="Arial" w:cs="Arial"/>
          <w:sz w:val="26"/>
          <w:szCs w:val="26"/>
          <w:lang w:val="bg-BG"/>
        </w:rPr>
        <w:t>о</w:t>
      </w:r>
      <w:r w:rsidRPr="00F6349A">
        <w:rPr>
          <w:rFonts w:ascii="Arial" w:hAnsi="Arial" w:cs="Arial"/>
          <w:sz w:val="26"/>
          <w:szCs w:val="26"/>
        </w:rPr>
        <w:t xml:space="preserve">фис </w:t>
      </w:r>
    </w:p>
    <w:p w14:paraId="521BD94A" w14:textId="77777777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  <w:lang w:val="bg-BG"/>
        </w:rPr>
        <w:t>Картата може да се подновява в много офиси</w:t>
      </w:r>
    </w:p>
    <w:p w14:paraId="116BC341" w14:textId="77777777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Един клиент може да си извади точно една карта </w:t>
      </w:r>
    </w:p>
    <w:p w14:paraId="6E2E4025" w14:textId="77777777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  <w:lang w:val="bg-BG"/>
        </w:rPr>
        <w:t>Една карта се притежава точно от един пътник</w:t>
      </w:r>
    </w:p>
    <w:p w14:paraId="7F5FB9BB" w14:textId="77777777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Един клиент може да си закупи неограничен брой билети </w:t>
      </w:r>
    </w:p>
    <w:p w14:paraId="16654986" w14:textId="77777777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  <w:lang w:val="bg-BG"/>
        </w:rPr>
        <w:t>Един билет може да бъде закупен от точно един пътник</w:t>
      </w:r>
    </w:p>
    <w:p w14:paraId="46C266A2" w14:textId="77777777" w:rsidR="00520B34" w:rsidRPr="00520B34" w:rsidRDefault="00520B34" w:rsidP="00520B34">
      <w:pPr>
        <w:pStyle w:val="NormalWeb"/>
        <w:ind w:left="720"/>
        <w:rPr>
          <w:rFonts w:ascii="Arial" w:hAnsi="Arial" w:cs="Arial"/>
        </w:rPr>
      </w:pPr>
    </w:p>
    <w:p w14:paraId="16C03308" w14:textId="66727B51" w:rsidR="000304F8" w:rsidRPr="000304F8" w:rsidRDefault="00520B34" w:rsidP="00520B34">
      <w:pPr>
        <w:pStyle w:val="NormalWeb"/>
        <w:rPr>
          <w:rFonts w:ascii="Arial" w:hAnsi="Arial" w:cs="Arial"/>
          <w:b/>
          <w:bCs/>
          <w:sz w:val="32"/>
          <w:szCs w:val="32"/>
        </w:rPr>
      </w:pPr>
      <w:r w:rsidRPr="00520B34">
        <w:rPr>
          <w:rFonts w:ascii="Arial" w:hAnsi="Arial" w:cs="Arial"/>
          <w:b/>
          <w:bCs/>
          <w:sz w:val="32"/>
          <w:szCs w:val="32"/>
          <w:lang w:val="bg-BG"/>
        </w:rPr>
        <w:t>1.</w:t>
      </w:r>
      <w:r w:rsidRPr="00520B34">
        <w:rPr>
          <w:rFonts w:ascii="Arial" w:hAnsi="Arial" w:cs="Arial"/>
          <w:b/>
          <w:bCs/>
          <w:sz w:val="32"/>
          <w:szCs w:val="32"/>
        </w:rPr>
        <w:t xml:space="preserve">5. Ограничения по единствена стойност, референтна цялостност и друг тип ограничения </w:t>
      </w:r>
    </w:p>
    <w:p w14:paraId="25B64C1C" w14:textId="77777777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Офиси – име: еднозначно определя офиса </w:t>
      </w:r>
    </w:p>
    <w:p w14:paraId="589E6DD0" w14:textId="1287CD55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Клиенти – ЕГН и телефонен номер: еднозначно определят клиента, e-mail: проверка за валиден e-mail </w:t>
      </w:r>
    </w:p>
    <w:p w14:paraId="50E79F3A" w14:textId="77777777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Служители – сл. номер: еднозначно определя служителя, </w:t>
      </w:r>
    </w:p>
    <w:p w14:paraId="60D445AA" w14:textId="77777777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Карти – уникален номер на карта: еднозначно определя картата </w:t>
      </w:r>
    </w:p>
    <w:p w14:paraId="4A81838B" w14:textId="77777777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Билети – уникален номер на билет: еднозначно определя билета </w:t>
      </w:r>
    </w:p>
    <w:p w14:paraId="65A03DD7" w14:textId="7F22EB8F" w:rsidR="00520B34" w:rsidRPr="00520B34" w:rsidRDefault="00520B34" w:rsidP="00520B34">
      <w:pPr>
        <w:pStyle w:val="NormalWeb"/>
        <w:rPr>
          <w:rFonts w:ascii="Arial" w:hAnsi="Arial" w:cs="Arial"/>
          <w:sz w:val="32"/>
          <w:szCs w:val="32"/>
        </w:rPr>
      </w:pPr>
      <w:r w:rsidRPr="00520B34">
        <w:rPr>
          <w:rFonts w:ascii="Arial" w:hAnsi="Arial" w:cs="Arial"/>
          <w:b/>
          <w:bCs/>
          <w:sz w:val="32"/>
          <w:szCs w:val="32"/>
          <w:lang w:val="bg-BG"/>
        </w:rPr>
        <w:lastRenderedPageBreak/>
        <w:t>1.</w:t>
      </w:r>
      <w:r w:rsidRPr="00520B34">
        <w:rPr>
          <w:rFonts w:ascii="Arial" w:hAnsi="Arial" w:cs="Arial"/>
          <w:b/>
          <w:bCs/>
          <w:sz w:val="32"/>
          <w:szCs w:val="32"/>
        </w:rPr>
        <w:t xml:space="preserve">6. Правила и проверки </w:t>
      </w:r>
    </w:p>
    <w:p w14:paraId="4F7152D9" w14:textId="645BBA54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</w:rPr>
      </w:pPr>
      <w:r w:rsidRPr="00F6349A">
        <w:rPr>
          <w:rFonts w:ascii="Arial" w:hAnsi="Arial" w:cs="Arial"/>
          <w:sz w:val="26"/>
          <w:szCs w:val="26"/>
        </w:rPr>
        <w:t xml:space="preserve">Да се проверяват валидността на картите и билетите. </w:t>
      </w:r>
    </w:p>
    <w:p w14:paraId="2E080474" w14:textId="562A3D14" w:rsidR="00520B34" w:rsidRPr="00F6349A" w:rsidRDefault="00520B34" w:rsidP="000304F8">
      <w:pPr>
        <w:pStyle w:val="NormalWeb"/>
        <w:rPr>
          <w:rFonts w:ascii="Arial" w:hAnsi="Arial" w:cs="Arial"/>
          <w:sz w:val="26"/>
          <w:szCs w:val="26"/>
          <w:lang w:val="bg-BG"/>
        </w:rPr>
      </w:pPr>
      <w:r w:rsidRPr="00F6349A">
        <w:rPr>
          <w:rFonts w:ascii="Arial" w:hAnsi="Arial" w:cs="Arial"/>
          <w:sz w:val="26"/>
          <w:szCs w:val="26"/>
          <w:lang w:val="bg-BG"/>
        </w:rPr>
        <w:t>Да се проверява и валидността на имейлите.</w:t>
      </w:r>
    </w:p>
    <w:p w14:paraId="49841E55" w14:textId="7F70BE54" w:rsidR="00520B34" w:rsidRPr="00520B34" w:rsidRDefault="00520B34" w:rsidP="00520B34">
      <w:pPr>
        <w:pStyle w:val="NormalWeb"/>
        <w:rPr>
          <w:rFonts w:ascii="Arial" w:hAnsi="Arial" w:cs="Arial"/>
          <w:sz w:val="32"/>
          <w:szCs w:val="32"/>
        </w:rPr>
      </w:pPr>
      <w:r w:rsidRPr="00520B34">
        <w:rPr>
          <w:rFonts w:ascii="Arial" w:hAnsi="Arial" w:cs="Arial"/>
          <w:b/>
          <w:bCs/>
          <w:sz w:val="32"/>
          <w:szCs w:val="32"/>
          <w:lang w:val="bg-BG"/>
        </w:rPr>
        <w:t>1.</w:t>
      </w:r>
      <w:r w:rsidRPr="00520B34">
        <w:rPr>
          <w:rFonts w:ascii="Arial" w:hAnsi="Arial" w:cs="Arial"/>
          <w:b/>
          <w:bCs/>
          <w:sz w:val="32"/>
          <w:szCs w:val="32"/>
        </w:rPr>
        <w:t xml:space="preserve">7. Източници </w:t>
      </w:r>
    </w:p>
    <w:p w14:paraId="6E7FAF68" w14:textId="34091EBA" w:rsidR="00520B34" w:rsidRPr="00520B34" w:rsidRDefault="00520B34" w:rsidP="00520B34">
      <w:pPr>
        <w:pStyle w:val="NormalWeb"/>
        <w:rPr>
          <w:rFonts w:ascii="Arial" w:hAnsi="Arial" w:cs="Arial"/>
          <w:color w:val="0260BF"/>
          <w:sz w:val="26"/>
          <w:szCs w:val="26"/>
        </w:rPr>
      </w:pPr>
      <w:r w:rsidRPr="00520B34">
        <w:rPr>
          <w:rFonts w:ascii="Arial" w:hAnsi="Arial" w:cs="Arial"/>
          <w:color w:val="0260BF"/>
          <w:sz w:val="26"/>
          <w:szCs w:val="26"/>
          <w:lang w:val="bg-BG"/>
        </w:rPr>
        <w:t xml:space="preserve">   </w:t>
      </w:r>
      <w:r w:rsidRPr="00520B34">
        <w:rPr>
          <w:rFonts w:ascii="Arial" w:hAnsi="Arial" w:cs="Arial"/>
          <w:color w:val="0260BF"/>
          <w:sz w:val="26"/>
          <w:szCs w:val="26"/>
        </w:rPr>
        <w:t xml:space="preserve">https://www.metropolitan.bg/ </w:t>
      </w:r>
    </w:p>
    <w:p w14:paraId="3A67A1F8" w14:textId="77777777" w:rsidR="00520B34" w:rsidRDefault="00520B34" w:rsidP="00520B34">
      <w:pPr>
        <w:rPr>
          <w:rFonts w:ascii="Arial" w:eastAsia="Times New Roman" w:hAnsi="Arial" w:cs="Arial"/>
          <w:b/>
          <w:bCs/>
          <w:sz w:val="32"/>
          <w:szCs w:val="32"/>
          <w:lang w:eastAsia="en-GB"/>
        </w:rPr>
      </w:pPr>
    </w:p>
    <w:p w14:paraId="658E9B8E" w14:textId="3446CB60" w:rsidR="00F6349A" w:rsidRPr="006414CE" w:rsidRDefault="00520B34" w:rsidP="00F6349A">
      <w:pPr>
        <w:rPr>
          <w:rFonts w:ascii="Arial" w:eastAsia="Times New Roman" w:hAnsi="Arial" w:cs="Arial"/>
          <w:b/>
          <w:bCs/>
          <w:sz w:val="32"/>
          <w:szCs w:val="32"/>
          <w:lang w:eastAsia="en-GB"/>
        </w:rPr>
      </w:pPr>
      <w:r w:rsidRPr="00520B34">
        <w:rPr>
          <w:rFonts w:ascii="Arial" w:eastAsia="Times New Roman" w:hAnsi="Arial" w:cs="Arial"/>
          <w:b/>
          <w:bCs/>
          <w:sz w:val="32"/>
          <w:szCs w:val="32"/>
          <w:lang w:eastAsia="en-GB"/>
        </w:rPr>
        <w:t>2. Представяне на базата от данни чрез E/R модел</w:t>
      </w:r>
    </w:p>
    <w:p w14:paraId="0043E8E5" w14:textId="49CE04F6" w:rsidR="0083563C" w:rsidRDefault="00520B34">
      <w:pPr>
        <w:rPr>
          <w:lang w:val="bg-BG"/>
        </w:rPr>
      </w:pPr>
      <w:r>
        <w:rPr>
          <w:noProof/>
          <w:lang w:val="en-US"/>
        </w:rPr>
        <w:drawing>
          <wp:inline distT="0" distB="0" distL="0" distR="0" wp14:anchorId="3FC4C28F" wp14:editId="65AB3184">
            <wp:extent cx="4133088" cy="5848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6299" cy="586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359E" w14:textId="6692EFF3" w:rsidR="000304F8" w:rsidRDefault="000304F8">
      <w:pPr>
        <w:rPr>
          <w:lang w:val="bg-BG"/>
        </w:rPr>
      </w:pPr>
    </w:p>
    <w:p w14:paraId="564A0DC0" w14:textId="77777777" w:rsidR="000304F8" w:rsidRDefault="000304F8" w:rsidP="000304F8">
      <w:pPr>
        <w:rPr>
          <w:b/>
          <w:bCs/>
          <w:sz w:val="32"/>
          <w:szCs w:val="32"/>
          <w:lang w:val="bg-BG"/>
        </w:rPr>
      </w:pPr>
    </w:p>
    <w:p w14:paraId="4ACB1AC5" w14:textId="37691B53" w:rsidR="000304F8" w:rsidRPr="000304F8" w:rsidRDefault="000304F8" w:rsidP="000304F8">
      <w:pPr>
        <w:rPr>
          <w:b/>
          <w:bCs/>
          <w:sz w:val="32"/>
          <w:szCs w:val="32"/>
          <w:lang w:val="bg-BG"/>
        </w:rPr>
      </w:pPr>
      <w:r>
        <w:rPr>
          <w:b/>
          <w:bCs/>
          <w:sz w:val="32"/>
          <w:szCs w:val="32"/>
          <w:lang w:val="bg-BG"/>
        </w:rPr>
        <w:lastRenderedPageBreak/>
        <w:t>3. Представяне на базата от данни чрез релационен модел</w:t>
      </w:r>
    </w:p>
    <w:p w14:paraId="5C56147C" w14:textId="77777777" w:rsidR="000304F8" w:rsidRDefault="000304F8" w:rsidP="000304F8">
      <w:pPr>
        <w:rPr>
          <w:sz w:val="32"/>
          <w:szCs w:val="32"/>
          <w:lang w:val="bg-BG"/>
        </w:rPr>
      </w:pPr>
    </w:p>
    <w:p w14:paraId="6CCECE2E" w14:textId="76209DE3" w:rsidR="000304F8" w:rsidRPr="00F6349A" w:rsidRDefault="000304F8" w:rsidP="000304F8">
      <w:pPr>
        <w:rPr>
          <w:rFonts w:ascii="Arial" w:hAnsi="Arial" w:cs="Arial"/>
          <w:sz w:val="26"/>
          <w:szCs w:val="26"/>
          <w:lang w:val="bg-BG"/>
        </w:rPr>
      </w:pPr>
      <w:r w:rsidRPr="00F6349A">
        <w:rPr>
          <w:rFonts w:ascii="Arial" w:hAnsi="Arial" w:cs="Arial"/>
          <w:sz w:val="26"/>
          <w:szCs w:val="26"/>
          <w:lang w:val="bg-BG"/>
        </w:rPr>
        <w:t xml:space="preserve">Първо ще преобразуваме множествата и същностите, заедно с техните атрибути, а после и </w:t>
      </w:r>
      <w:proofErr w:type="spellStart"/>
      <w:r w:rsidRPr="00F6349A">
        <w:rPr>
          <w:rFonts w:ascii="Arial" w:hAnsi="Arial" w:cs="Arial"/>
          <w:sz w:val="26"/>
          <w:szCs w:val="26"/>
          <w:lang w:val="en-US"/>
        </w:rPr>
        <w:t>isa</w:t>
      </w:r>
      <w:proofErr w:type="spellEnd"/>
      <w:r w:rsidRPr="00F6349A">
        <w:rPr>
          <w:rFonts w:ascii="Arial" w:hAnsi="Arial" w:cs="Arial"/>
          <w:sz w:val="26"/>
          <w:szCs w:val="26"/>
          <w:lang w:val="en-US"/>
        </w:rPr>
        <w:t xml:space="preserve"> </w:t>
      </w:r>
      <w:r w:rsidRPr="00F6349A">
        <w:rPr>
          <w:rFonts w:ascii="Arial" w:hAnsi="Arial" w:cs="Arial"/>
          <w:sz w:val="26"/>
          <w:szCs w:val="26"/>
          <w:lang w:val="bg-BG"/>
        </w:rPr>
        <w:t>йерархиите.</w:t>
      </w:r>
    </w:p>
    <w:p w14:paraId="54C8BA03" w14:textId="77777777" w:rsidR="000304F8" w:rsidRPr="00F6349A" w:rsidRDefault="000304F8" w:rsidP="000304F8">
      <w:pPr>
        <w:pStyle w:val="ListParagraph"/>
        <w:rPr>
          <w:sz w:val="32"/>
          <w:szCs w:val="32"/>
          <w:lang w:val="bg-BG"/>
        </w:rPr>
      </w:pPr>
    </w:p>
    <w:p w14:paraId="3394F64F" w14:textId="77777777" w:rsidR="000304F8" w:rsidRPr="00F6349A" w:rsidRDefault="000304F8" w:rsidP="000304F8">
      <w:pPr>
        <w:rPr>
          <w:rFonts w:ascii="Arial" w:hAnsi="Arial" w:cs="Arial"/>
          <w:sz w:val="28"/>
          <w:szCs w:val="28"/>
          <w:lang w:val="en-US"/>
        </w:rPr>
      </w:pPr>
      <w:r w:rsidRPr="00F6349A">
        <w:rPr>
          <w:rFonts w:ascii="Arial" w:hAnsi="Arial" w:cs="Arial"/>
          <w:sz w:val="28"/>
          <w:szCs w:val="28"/>
          <w:lang w:val="en-US"/>
        </w:rPr>
        <w:t>Staff (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staffID</w:t>
      </w:r>
      <w:r w:rsidRPr="00F6349A">
        <w:rPr>
          <w:rFonts w:ascii="Arial" w:hAnsi="Arial" w:cs="Arial"/>
          <w:sz w:val="28"/>
          <w:szCs w:val="28"/>
          <w:lang w:val="en-US"/>
        </w:rPr>
        <w:t>, name, telephone, branchName)</w:t>
      </w:r>
    </w:p>
    <w:p w14:paraId="74B9F9C8" w14:textId="77777777" w:rsidR="000304F8" w:rsidRPr="00F6349A" w:rsidRDefault="000304F8" w:rsidP="000304F8">
      <w:pPr>
        <w:rPr>
          <w:rFonts w:ascii="Arial" w:hAnsi="Arial" w:cs="Arial"/>
          <w:sz w:val="28"/>
          <w:szCs w:val="28"/>
          <w:lang w:val="en-US"/>
        </w:rPr>
      </w:pPr>
      <w:r w:rsidRPr="00F6349A">
        <w:rPr>
          <w:rFonts w:ascii="Arial" w:hAnsi="Arial" w:cs="Arial"/>
          <w:sz w:val="28"/>
          <w:szCs w:val="28"/>
          <w:lang w:val="en-US"/>
        </w:rPr>
        <w:t>Passengers (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EGN</w:t>
      </w:r>
      <w:r w:rsidRPr="00F6349A">
        <w:rPr>
          <w:rFonts w:ascii="Arial" w:hAnsi="Arial" w:cs="Arial"/>
          <w:sz w:val="28"/>
          <w:szCs w:val="28"/>
          <w:lang w:val="en-US"/>
        </w:rPr>
        <w:t xml:space="preserve">, name, e-mail, </w:t>
      </w:r>
      <w:proofErr w:type="gramStart"/>
      <w:r w:rsidRPr="00F6349A">
        <w:rPr>
          <w:rFonts w:ascii="Arial" w:hAnsi="Arial" w:cs="Arial"/>
          <w:sz w:val="28"/>
          <w:szCs w:val="28"/>
          <w:lang w:val="en-US"/>
        </w:rPr>
        <w:t>telephone )</w:t>
      </w:r>
      <w:proofErr w:type="gramEnd"/>
    </w:p>
    <w:p w14:paraId="1DB059A1" w14:textId="77777777" w:rsidR="000304F8" w:rsidRPr="00F6349A" w:rsidRDefault="000304F8" w:rsidP="000304F8">
      <w:pPr>
        <w:rPr>
          <w:rFonts w:ascii="Arial" w:hAnsi="Arial" w:cs="Arial"/>
          <w:sz w:val="28"/>
          <w:szCs w:val="28"/>
          <w:lang w:val="en-US"/>
        </w:rPr>
      </w:pPr>
      <w:proofErr w:type="gramStart"/>
      <w:r w:rsidRPr="00F6349A">
        <w:rPr>
          <w:rFonts w:ascii="Arial" w:hAnsi="Arial" w:cs="Arial"/>
          <w:sz w:val="28"/>
          <w:szCs w:val="28"/>
          <w:lang w:val="en-US"/>
        </w:rPr>
        <w:t xml:space="preserve">Cards( </w:t>
      </w:r>
      <w:proofErr w:type="spellStart"/>
      <w:r w:rsidRPr="00F6349A">
        <w:rPr>
          <w:rFonts w:ascii="Arial" w:hAnsi="Arial" w:cs="Arial"/>
          <w:sz w:val="28"/>
          <w:szCs w:val="28"/>
          <w:lang w:val="en-US"/>
        </w:rPr>
        <w:t>card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ID</w:t>
      </w:r>
      <w:proofErr w:type="spellEnd"/>
      <w:proofErr w:type="gramEnd"/>
      <w:r w:rsidRPr="00F6349A">
        <w:rPr>
          <w:rFonts w:ascii="Arial" w:hAnsi="Arial" w:cs="Arial"/>
          <w:sz w:val="28"/>
          <w:szCs w:val="28"/>
          <w:lang w:val="en-US"/>
        </w:rPr>
        <w:t xml:space="preserve">, 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EGN</w:t>
      </w:r>
      <w:r w:rsidRPr="00F6349A">
        <w:rPr>
          <w:rFonts w:ascii="Arial" w:hAnsi="Arial" w:cs="Arial"/>
          <w:sz w:val="28"/>
          <w:szCs w:val="28"/>
          <w:lang w:val="en-US"/>
        </w:rPr>
        <w:t>, PassengerName, validity, branchName)</w:t>
      </w:r>
    </w:p>
    <w:p w14:paraId="116B4597" w14:textId="77777777" w:rsidR="000304F8" w:rsidRPr="00F6349A" w:rsidRDefault="000304F8" w:rsidP="000304F8">
      <w:pPr>
        <w:rPr>
          <w:rFonts w:ascii="Arial" w:hAnsi="Arial" w:cs="Arial"/>
          <w:sz w:val="28"/>
          <w:szCs w:val="28"/>
          <w:lang w:val="en-US"/>
        </w:rPr>
      </w:pPr>
      <w:r w:rsidRPr="00F6349A">
        <w:rPr>
          <w:rFonts w:ascii="Arial" w:hAnsi="Arial" w:cs="Arial"/>
          <w:sz w:val="28"/>
          <w:szCs w:val="28"/>
          <w:lang w:val="en-US"/>
        </w:rPr>
        <w:t>Tickets (</w:t>
      </w:r>
      <w:proofErr w:type="spellStart"/>
      <w:r w:rsidRPr="00F6349A">
        <w:rPr>
          <w:rFonts w:ascii="Arial" w:hAnsi="Arial" w:cs="Arial"/>
          <w:sz w:val="28"/>
          <w:szCs w:val="28"/>
          <w:lang w:val="en-US"/>
        </w:rPr>
        <w:t>ticket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ID</w:t>
      </w:r>
      <w:proofErr w:type="spellEnd"/>
      <w:r w:rsidRPr="00F6349A">
        <w:rPr>
          <w:rFonts w:ascii="Arial" w:hAnsi="Arial" w:cs="Arial"/>
          <w:sz w:val="28"/>
          <w:szCs w:val="28"/>
          <w:lang w:val="en-US"/>
        </w:rPr>
        <w:t>, validity, date, branchName)</w:t>
      </w:r>
    </w:p>
    <w:p w14:paraId="5B596C00" w14:textId="77777777" w:rsidR="000304F8" w:rsidRPr="00F6349A" w:rsidRDefault="000304F8" w:rsidP="000304F8">
      <w:pPr>
        <w:rPr>
          <w:rFonts w:ascii="Arial" w:hAnsi="Arial" w:cs="Arial"/>
          <w:sz w:val="28"/>
          <w:szCs w:val="28"/>
          <w:lang w:val="en-US"/>
        </w:rPr>
      </w:pPr>
      <w:r w:rsidRPr="00F6349A">
        <w:rPr>
          <w:rFonts w:ascii="Arial" w:hAnsi="Arial" w:cs="Arial"/>
          <w:sz w:val="28"/>
          <w:szCs w:val="28"/>
          <w:lang w:val="en-US"/>
        </w:rPr>
        <w:t>Servs (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EGN</w:t>
      </w:r>
      <w:r w:rsidRPr="00F6349A">
        <w:rPr>
          <w:rFonts w:ascii="Arial" w:hAnsi="Arial" w:cs="Arial"/>
          <w:sz w:val="28"/>
          <w:szCs w:val="28"/>
          <w:lang w:val="en-US"/>
        </w:rPr>
        <w:t xml:space="preserve">, 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name</w:t>
      </w:r>
      <w:r w:rsidRPr="00F6349A">
        <w:rPr>
          <w:rFonts w:ascii="Arial" w:hAnsi="Arial" w:cs="Arial"/>
          <w:sz w:val="28"/>
          <w:szCs w:val="28"/>
          <w:lang w:val="en-US"/>
        </w:rPr>
        <w:t xml:space="preserve">, 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staffID</w:t>
      </w:r>
      <w:r w:rsidRPr="00F6349A">
        <w:rPr>
          <w:rFonts w:ascii="Arial" w:hAnsi="Arial" w:cs="Arial"/>
          <w:sz w:val="28"/>
          <w:szCs w:val="28"/>
          <w:lang w:val="en-US"/>
        </w:rPr>
        <w:t>)</w:t>
      </w:r>
    </w:p>
    <w:p w14:paraId="1091140B" w14:textId="77777777" w:rsidR="000304F8" w:rsidRPr="00F6349A" w:rsidRDefault="000304F8" w:rsidP="000304F8">
      <w:pPr>
        <w:rPr>
          <w:rFonts w:ascii="Arial" w:hAnsi="Arial" w:cs="Arial"/>
          <w:sz w:val="28"/>
          <w:szCs w:val="28"/>
          <w:lang w:val="en-US"/>
        </w:rPr>
      </w:pPr>
      <w:r w:rsidRPr="00F6349A">
        <w:rPr>
          <w:rFonts w:ascii="Arial" w:hAnsi="Arial" w:cs="Arial"/>
          <w:sz w:val="28"/>
          <w:szCs w:val="28"/>
          <w:lang w:val="en-US"/>
        </w:rPr>
        <w:t>Goes (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EGN</w:t>
      </w:r>
      <w:r w:rsidRPr="00F6349A">
        <w:rPr>
          <w:rFonts w:ascii="Arial" w:hAnsi="Arial" w:cs="Arial"/>
          <w:sz w:val="28"/>
          <w:szCs w:val="28"/>
          <w:lang w:val="en-US"/>
        </w:rPr>
        <w:t xml:space="preserve">, 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name</w:t>
      </w:r>
      <w:r w:rsidRPr="00F6349A">
        <w:rPr>
          <w:rFonts w:ascii="Arial" w:hAnsi="Arial" w:cs="Arial"/>
          <w:sz w:val="28"/>
          <w:szCs w:val="28"/>
          <w:lang w:val="en-US"/>
        </w:rPr>
        <w:t xml:space="preserve">, 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branchName</w:t>
      </w:r>
      <w:r w:rsidRPr="00F6349A">
        <w:rPr>
          <w:rFonts w:ascii="Arial" w:hAnsi="Arial" w:cs="Arial"/>
          <w:sz w:val="28"/>
          <w:szCs w:val="28"/>
          <w:lang w:val="en-US"/>
        </w:rPr>
        <w:t>)</w:t>
      </w:r>
    </w:p>
    <w:p w14:paraId="28BAADE2" w14:textId="77777777" w:rsidR="000304F8" w:rsidRPr="00F6349A" w:rsidRDefault="000304F8" w:rsidP="000304F8">
      <w:pPr>
        <w:rPr>
          <w:rFonts w:ascii="Arial" w:hAnsi="Arial" w:cs="Arial"/>
          <w:sz w:val="28"/>
          <w:szCs w:val="28"/>
          <w:lang w:val="en-US"/>
        </w:rPr>
      </w:pPr>
      <w:r w:rsidRPr="00F6349A">
        <w:rPr>
          <w:rFonts w:ascii="Arial" w:hAnsi="Arial" w:cs="Arial"/>
          <w:sz w:val="28"/>
          <w:szCs w:val="28"/>
          <w:lang w:val="en-US"/>
        </w:rPr>
        <w:t>Renew (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EGN</w:t>
      </w:r>
      <w:r w:rsidRPr="00F6349A">
        <w:rPr>
          <w:rFonts w:ascii="Arial" w:hAnsi="Arial" w:cs="Arial"/>
          <w:sz w:val="28"/>
          <w:szCs w:val="28"/>
          <w:lang w:val="en-US"/>
        </w:rPr>
        <w:t xml:space="preserve">, </w:t>
      </w:r>
      <w:proofErr w:type="spellStart"/>
      <w:r w:rsidRPr="00F6349A">
        <w:rPr>
          <w:rFonts w:ascii="Arial" w:hAnsi="Arial" w:cs="Arial"/>
          <w:sz w:val="28"/>
          <w:szCs w:val="28"/>
          <w:u w:val="single"/>
          <w:lang w:val="en-US"/>
        </w:rPr>
        <w:t>ownerName</w:t>
      </w:r>
      <w:proofErr w:type="spellEnd"/>
      <w:r w:rsidRPr="00F6349A">
        <w:rPr>
          <w:rFonts w:ascii="Arial" w:hAnsi="Arial" w:cs="Arial"/>
          <w:sz w:val="28"/>
          <w:szCs w:val="28"/>
          <w:lang w:val="en-US"/>
        </w:rPr>
        <w:t xml:space="preserve">, </w:t>
      </w:r>
      <w:proofErr w:type="spellStart"/>
      <w:r w:rsidRPr="00F6349A">
        <w:rPr>
          <w:rFonts w:ascii="Arial" w:hAnsi="Arial" w:cs="Arial"/>
          <w:sz w:val="28"/>
          <w:szCs w:val="28"/>
          <w:u w:val="single"/>
          <w:lang w:val="en-US"/>
        </w:rPr>
        <w:t>cardID</w:t>
      </w:r>
      <w:proofErr w:type="spellEnd"/>
      <w:r w:rsidRPr="00F6349A">
        <w:rPr>
          <w:rFonts w:ascii="Arial" w:hAnsi="Arial" w:cs="Arial"/>
          <w:sz w:val="28"/>
          <w:szCs w:val="28"/>
          <w:lang w:val="en-US"/>
        </w:rPr>
        <w:t xml:space="preserve">, 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branchName</w:t>
      </w:r>
      <w:r w:rsidRPr="00F6349A">
        <w:rPr>
          <w:rFonts w:ascii="Arial" w:hAnsi="Arial" w:cs="Arial"/>
          <w:sz w:val="28"/>
          <w:szCs w:val="28"/>
          <w:lang w:val="en-US"/>
        </w:rPr>
        <w:t>)</w:t>
      </w:r>
    </w:p>
    <w:p w14:paraId="1CAD804F" w14:textId="77777777" w:rsidR="000304F8" w:rsidRDefault="000304F8" w:rsidP="000304F8">
      <w:pPr>
        <w:pStyle w:val="ListParagraph"/>
        <w:rPr>
          <w:sz w:val="30"/>
          <w:szCs w:val="30"/>
          <w:lang w:val="en-US"/>
        </w:rPr>
      </w:pPr>
    </w:p>
    <w:p w14:paraId="47201BEF" w14:textId="77777777" w:rsidR="000304F8" w:rsidRPr="00F6349A" w:rsidRDefault="000304F8" w:rsidP="000304F8">
      <w:pPr>
        <w:rPr>
          <w:rFonts w:ascii="Arial" w:hAnsi="Arial" w:cs="Arial"/>
          <w:sz w:val="26"/>
          <w:szCs w:val="26"/>
          <w:lang w:val="bg-BG"/>
        </w:rPr>
      </w:pPr>
      <w:r w:rsidRPr="00F6349A">
        <w:rPr>
          <w:rFonts w:ascii="Arial" w:hAnsi="Arial" w:cs="Arial"/>
          <w:sz w:val="26"/>
          <w:szCs w:val="26"/>
          <w:lang w:val="bg-BG"/>
        </w:rPr>
        <w:t xml:space="preserve">Тъй като в модела не може едновременно да съществуват </w:t>
      </w:r>
      <w:r w:rsidRPr="00F6349A">
        <w:rPr>
          <w:rFonts w:ascii="Arial" w:hAnsi="Arial" w:cs="Arial"/>
          <w:sz w:val="26"/>
          <w:szCs w:val="26"/>
          <w:lang w:val="en-US"/>
        </w:rPr>
        <w:t>Branches</w:t>
      </w:r>
      <w:r w:rsidRPr="00F6349A">
        <w:rPr>
          <w:rFonts w:ascii="Arial" w:hAnsi="Arial" w:cs="Arial"/>
          <w:sz w:val="26"/>
          <w:szCs w:val="26"/>
          <w:lang w:val="bg-BG"/>
        </w:rPr>
        <w:t xml:space="preserve">, които да са и </w:t>
      </w:r>
      <w:proofErr w:type="spellStart"/>
      <w:r w:rsidRPr="00F6349A">
        <w:rPr>
          <w:rFonts w:ascii="Arial" w:hAnsi="Arial" w:cs="Arial"/>
          <w:sz w:val="26"/>
          <w:szCs w:val="26"/>
          <w:lang w:val="en-US"/>
        </w:rPr>
        <w:t>Cardbranches</w:t>
      </w:r>
      <w:proofErr w:type="spellEnd"/>
      <w:r w:rsidRPr="00F6349A">
        <w:rPr>
          <w:rFonts w:ascii="Arial" w:hAnsi="Arial" w:cs="Arial"/>
          <w:sz w:val="26"/>
          <w:szCs w:val="26"/>
          <w:lang w:val="en-US"/>
        </w:rPr>
        <w:t xml:space="preserve"> </w:t>
      </w:r>
      <w:r w:rsidRPr="00F6349A">
        <w:rPr>
          <w:rFonts w:ascii="Arial" w:hAnsi="Arial" w:cs="Arial"/>
          <w:sz w:val="26"/>
          <w:szCs w:val="26"/>
          <w:lang w:val="bg-BG"/>
        </w:rPr>
        <w:t xml:space="preserve">и </w:t>
      </w:r>
      <w:proofErr w:type="spellStart"/>
      <w:r w:rsidRPr="00F6349A">
        <w:rPr>
          <w:rFonts w:ascii="Arial" w:hAnsi="Arial" w:cs="Arial"/>
          <w:sz w:val="26"/>
          <w:szCs w:val="26"/>
          <w:lang w:val="en-US"/>
        </w:rPr>
        <w:t>Ticketbranches</w:t>
      </w:r>
      <w:proofErr w:type="spellEnd"/>
      <w:r w:rsidRPr="00F6349A">
        <w:rPr>
          <w:rFonts w:ascii="Arial" w:hAnsi="Arial" w:cs="Arial"/>
          <w:sz w:val="26"/>
          <w:szCs w:val="26"/>
          <w:lang w:val="en-US"/>
        </w:rPr>
        <w:t xml:space="preserve"> </w:t>
      </w:r>
      <w:r w:rsidRPr="00F6349A">
        <w:rPr>
          <w:rFonts w:ascii="Arial" w:hAnsi="Arial" w:cs="Arial"/>
          <w:sz w:val="26"/>
          <w:szCs w:val="26"/>
          <w:lang w:val="bg-BG"/>
        </w:rPr>
        <w:t xml:space="preserve">най-удачно е да ползваме или ООП подход, или </w:t>
      </w:r>
      <w:r w:rsidRPr="00F6349A">
        <w:rPr>
          <w:rFonts w:ascii="Arial" w:hAnsi="Arial" w:cs="Arial"/>
          <w:sz w:val="26"/>
          <w:szCs w:val="26"/>
          <w:lang w:val="en-US"/>
        </w:rPr>
        <w:t xml:space="preserve">NULL. </w:t>
      </w:r>
      <w:r w:rsidRPr="00F6349A">
        <w:rPr>
          <w:rFonts w:ascii="Arial" w:hAnsi="Arial" w:cs="Arial"/>
          <w:sz w:val="26"/>
          <w:szCs w:val="26"/>
          <w:lang w:val="bg-BG"/>
        </w:rPr>
        <w:t xml:space="preserve">Аз избирам </w:t>
      </w:r>
      <w:r w:rsidRPr="00F6349A">
        <w:rPr>
          <w:rFonts w:ascii="Arial" w:hAnsi="Arial" w:cs="Arial"/>
          <w:sz w:val="26"/>
          <w:szCs w:val="26"/>
          <w:lang w:val="en-US"/>
        </w:rPr>
        <w:t xml:space="preserve">NULL </w:t>
      </w:r>
      <w:r w:rsidRPr="00F6349A">
        <w:rPr>
          <w:rFonts w:ascii="Arial" w:hAnsi="Arial" w:cs="Arial"/>
          <w:sz w:val="26"/>
          <w:szCs w:val="26"/>
          <w:lang w:val="bg-BG"/>
        </w:rPr>
        <w:t xml:space="preserve">подход, тъй като смятам, че е най-подходящият за моят проект. </w:t>
      </w:r>
    </w:p>
    <w:p w14:paraId="35DC735F" w14:textId="77777777" w:rsidR="000304F8" w:rsidRDefault="000304F8" w:rsidP="000304F8">
      <w:pPr>
        <w:pStyle w:val="ListParagraph"/>
        <w:rPr>
          <w:sz w:val="30"/>
          <w:szCs w:val="30"/>
          <w:lang w:val="bg-BG"/>
        </w:rPr>
      </w:pPr>
    </w:p>
    <w:p w14:paraId="6542CB4B" w14:textId="77777777" w:rsidR="000304F8" w:rsidRPr="00F6349A" w:rsidRDefault="000304F8" w:rsidP="000304F8">
      <w:pPr>
        <w:rPr>
          <w:rFonts w:ascii="Arial" w:hAnsi="Arial" w:cs="Arial"/>
          <w:sz w:val="28"/>
          <w:szCs w:val="28"/>
          <w:lang w:val="en-US"/>
        </w:rPr>
      </w:pPr>
      <w:r w:rsidRPr="00F6349A">
        <w:rPr>
          <w:rFonts w:ascii="Arial" w:hAnsi="Arial" w:cs="Arial"/>
          <w:sz w:val="28"/>
          <w:szCs w:val="28"/>
          <w:lang w:val="en-US"/>
        </w:rPr>
        <w:t>Branches (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name</w:t>
      </w:r>
      <w:r w:rsidRPr="00F6349A">
        <w:rPr>
          <w:rFonts w:ascii="Arial" w:hAnsi="Arial" w:cs="Arial"/>
          <w:sz w:val="28"/>
          <w:szCs w:val="28"/>
          <w:lang w:val="en-US"/>
        </w:rPr>
        <w:t>, address)</w:t>
      </w:r>
    </w:p>
    <w:p w14:paraId="4E7DD689" w14:textId="77777777" w:rsidR="000304F8" w:rsidRPr="00F6349A" w:rsidRDefault="000304F8" w:rsidP="000304F8">
      <w:pPr>
        <w:pStyle w:val="ListParagraph"/>
        <w:rPr>
          <w:rFonts w:ascii="Arial" w:hAnsi="Arial" w:cs="Arial"/>
          <w:sz w:val="28"/>
          <w:szCs w:val="28"/>
          <w:lang w:val="bg-BG"/>
        </w:rPr>
      </w:pPr>
    </w:p>
    <w:p w14:paraId="4C9C1AE3" w14:textId="77777777" w:rsidR="000304F8" w:rsidRPr="00F6349A" w:rsidRDefault="000304F8" w:rsidP="000304F8">
      <w:pPr>
        <w:rPr>
          <w:rFonts w:ascii="Arial" w:hAnsi="Arial" w:cs="Arial"/>
          <w:b/>
          <w:bCs/>
          <w:sz w:val="28"/>
          <w:szCs w:val="28"/>
          <w:lang w:val="bg-BG"/>
        </w:rPr>
      </w:pPr>
      <w:r w:rsidRPr="00F6349A">
        <w:rPr>
          <w:rFonts w:ascii="Arial" w:hAnsi="Arial" w:cs="Arial"/>
          <w:b/>
          <w:bCs/>
          <w:sz w:val="28"/>
          <w:szCs w:val="28"/>
          <w:lang w:val="bg-BG"/>
        </w:rPr>
        <w:t>Финално моделът ни изглежда така:</w:t>
      </w:r>
    </w:p>
    <w:p w14:paraId="1BC05D7E" w14:textId="77777777" w:rsidR="000304F8" w:rsidRPr="00F6349A" w:rsidRDefault="000304F8" w:rsidP="000304F8">
      <w:pPr>
        <w:pStyle w:val="ListParagraph"/>
        <w:rPr>
          <w:rFonts w:ascii="Arial" w:hAnsi="Arial" w:cs="Arial"/>
          <w:sz w:val="28"/>
          <w:szCs w:val="28"/>
          <w:lang w:val="en-US"/>
        </w:rPr>
      </w:pPr>
    </w:p>
    <w:p w14:paraId="3DCF7B3F" w14:textId="77777777" w:rsidR="000304F8" w:rsidRPr="00F6349A" w:rsidRDefault="000304F8" w:rsidP="000304F8">
      <w:pPr>
        <w:rPr>
          <w:rFonts w:ascii="Arial" w:hAnsi="Arial" w:cs="Arial"/>
          <w:sz w:val="28"/>
          <w:szCs w:val="28"/>
          <w:lang w:val="en-US"/>
        </w:rPr>
      </w:pPr>
      <w:r w:rsidRPr="00F6349A">
        <w:rPr>
          <w:rFonts w:ascii="Arial" w:hAnsi="Arial" w:cs="Arial"/>
          <w:sz w:val="28"/>
          <w:szCs w:val="28"/>
          <w:lang w:val="en-US"/>
        </w:rPr>
        <w:t>Staff (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staffID</w:t>
      </w:r>
      <w:r w:rsidRPr="00F6349A">
        <w:rPr>
          <w:rFonts w:ascii="Arial" w:hAnsi="Arial" w:cs="Arial"/>
          <w:sz w:val="28"/>
          <w:szCs w:val="28"/>
          <w:lang w:val="en-US"/>
        </w:rPr>
        <w:t>, name, telephone, branchName)</w:t>
      </w:r>
    </w:p>
    <w:p w14:paraId="5BB7FCDF" w14:textId="77777777" w:rsidR="000304F8" w:rsidRPr="00F6349A" w:rsidRDefault="000304F8" w:rsidP="000304F8">
      <w:pPr>
        <w:rPr>
          <w:rFonts w:ascii="Arial" w:hAnsi="Arial" w:cs="Arial"/>
          <w:sz w:val="28"/>
          <w:szCs w:val="28"/>
          <w:lang w:val="en-US"/>
        </w:rPr>
      </w:pPr>
      <w:r w:rsidRPr="00F6349A">
        <w:rPr>
          <w:rFonts w:ascii="Arial" w:hAnsi="Arial" w:cs="Arial"/>
          <w:sz w:val="28"/>
          <w:szCs w:val="28"/>
          <w:lang w:val="en-US"/>
        </w:rPr>
        <w:t>Passengers (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EGN</w:t>
      </w:r>
      <w:r w:rsidRPr="00F6349A">
        <w:rPr>
          <w:rFonts w:ascii="Arial" w:hAnsi="Arial" w:cs="Arial"/>
          <w:sz w:val="28"/>
          <w:szCs w:val="28"/>
          <w:lang w:val="en-US"/>
        </w:rPr>
        <w:t xml:space="preserve">, name, e-mail, </w:t>
      </w:r>
      <w:proofErr w:type="gramStart"/>
      <w:r w:rsidRPr="00F6349A">
        <w:rPr>
          <w:rFonts w:ascii="Arial" w:hAnsi="Arial" w:cs="Arial"/>
          <w:sz w:val="28"/>
          <w:szCs w:val="28"/>
          <w:lang w:val="en-US"/>
        </w:rPr>
        <w:t>telephone )</w:t>
      </w:r>
      <w:proofErr w:type="gramEnd"/>
    </w:p>
    <w:p w14:paraId="3C6CE0D0" w14:textId="77777777" w:rsidR="000304F8" w:rsidRPr="00F6349A" w:rsidRDefault="000304F8" w:rsidP="000304F8">
      <w:pPr>
        <w:rPr>
          <w:rFonts w:ascii="Arial" w:hAnsi="Arial" w:cs="Arial"/>
          <w:sz w:val="28"/>
          <w:szCs w:val="28"/>
          <w:lang w:val="en-US"/>
        </w:rPr>
      </w:pPr>
      <w:r w:rsidRPr="00F6349A">
        <w:rPr>
          <w:rFonts w:ascii="Arial" w:hAnsi="Arial" w:cs="Arial"/>
          <w:sz w:val="28"/>
          <w:szCs w:val="28"/>
          <w:lang w:val="en-US"/>
        </w:rPr>
        <w:t>Cards</w:t>
      </w:r>
      <w:r w:rsidRPr="00F6349A">
        <w:rPr>
          <w:rFonts w:ascii="Arial" w:hAnsi="Arial" w:cs="Arial"/>
          <w:sz w:val="28"/>
          <w:szCs w:val="28"/>
          <w:lang w:val="bg-BG"/>
        </w:rPr>
        <w:t xml:space="preserve"> </w:t>
      </w:r>
      <w:r w:rsidRPr="00F6349A">
        <w:rPr>
          <w:rFonts w:ascii="Arial" w:hAnsi="Arial" w:cs="Arial"/>
          <w:sz w:val="28"/>
          <w:szCs w:val="28"/>
          <w:lang w:val="en-US"/>
        </w:rPr>
        <w:t>(</w:t>
      </w:r>
      <w:proofErr w:type="spellStart"/>
      <w:r w:rsidRPr="00F6349A">
        <w:rPr>
          <w:rFonts w:ascii="Arial" w:hAnsi="Arial" w:cs="Arial"/>
          <w:sz w:val="28"/>
          <w:szCs w:val="28"/>
          <w:u w:val="single"/>
          <w:lang w:val="en-US"/>
        </w:rPr>
        <w:t>cardID</w:t>
      </w:r>
      <w:proofErr w:type="spellEnd"/>
      <w:r w:rsidRPr="00F6349A">
        <w:rPr>
          <w:rFonts w:ascii="Arial" w:hAnsi="Arial" w:cs="Arial"/>
          <w:sz w:val="28"/>
          <w:szCs w:val="28"/>
          <w:lang w:val="en-US"/>
        </w:rPr>
        <w:t xml:space="preserve">, 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EGN</w:t>
      </w:r>
      <w:r w:rsidRPr="00F6349A">
        <w:rPr>
          <w:rFonts w:ascii="Arial" w:hAnsi="Arial" w:cs="Arial"/>
          <w:sz w:val="28"/>
          <w:szCs w:val="28"/>
          <w:lang w:val="en-US"/>
        </w:rPr>
        <w:t>, validity, branchName)</w:t>
      </w:r>
    </w:p>
    <w:p w14:paraId="37F95152" w14:textId="77777777" w:rsidR="000304F8" w:rsidRPr="00F6349A" w:rsidRDefault="000304F8" w:rsidP="000304F8">
      <w:pPr>
        <w:rPr>
          <w:rFonts w:ascii="Arial" w:hAnsi="Arial" w:cs="Arial"/>
          <w:sz w:val="28"/>
          <w:szCs w:val="28"/>
          <w:lang w:val="en-US"/>
        </w:rPr>
      </w:pPr>
      <w:r w:rsidRPr="00F6349A">
        <w:rPr>
          <w:rFonts w:ascii="Arial" w:hAnsi="Arial" w:cs="Arial"/>
          <w:sz w:val="28"/>
          <w:szCs w:val="28"/>
          <w:lang w:val="en-US"/>
        </w:rPr>
        <w:t>Tickets (</w:t>
      </w:r>
      <w:proofErr w:type="spellStart"/>
      <w:r w:rsidRPr="00F6349A">
        <w:rPr>
          <w:rFonts w:ascii="Arial" w:hAnsi="Arial" w:cs="Arial"/>
          <w:sz w:val="28"/>
          <w:szCs w:val="28"/>
          <w:u w:val="single"/>
          <w:lang w:val="en-US"/>
        </w:rPr>
        <w:t>ticketID</w:t>
      </w:r>
      <w:proofErr w:type="spellEnd"/>
      <w:r w:rsidRPr="00F6349A">
        <w:rPr>
          <w:rFonts w:ascii="Arial" w:hAnsi="Arial" w:cs="Arial"/>
          <w:sz w:val="28"/>
          <w:szCs w:val="28"/>
          <w:lang w:val="en-US"/>
        </w:rPr>
        <w:t>, validity, date, branchName)</w:t>
      </w:r>
    </w:p>
    <w:p w14:paraId="72B194BF" w14:textId="77777777" w:rsidR="000304F8" w:rsidRPr="00F6349A" w:rsidRDefault="000304F8" w:rsidP="000304F8">
      <w:pPr>
        <w:rPr>
          <w:rFonts w:ascii="Arial" w:hAnsi="Arial" w:cs="Arial"/>
          <w:sz w:val="28"/>
          <w:szCs w:val="28"/>
          <w:lang w:val="en-US"/>
        </w:rPr>
      </w:pPr>
      <w:r w:rsidRPr="00F6349A">
        <w:rPr>
          <w:rFonts w:ascii="Arial" w:hAnsi="Arial" w:cs="Arial"/>
          <w:sz w:val="28"/>
          <w:szCs w:val="28"/>
          <w:lang w:val="en-US"/>
        </w:rPr>
        <w:t>Servs (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EGN</w:t>
      </w:r>
      <w:r w:rsidRPr="00F6349A">
        <w:rPr>
          <w:rFonts w:ascii="Arial" w:hAnsi="Arial" w:cs="Arial"/>
          <w:sz w:val="28"/>
          <w:szCs w:val="28"/>
          <w:lang w:val="en-US"/>
        </w:rPr>
        <w:t xml:space="preserve">, 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staffID</w:t>
      </w:r>
      <w:r w:rsidRPr="00F6349A">
        <w:rPr>
          <w:rFonts w:ascii="Arial" w:hAnsi="Arial" w:cs="Arial"/>
          <w:sz w:val="28"/>
          <w:szCs w:val="28"/>
          <w:lang w:val="en-US"/>
        </w:rPr>
        <w:t>)</w:t>
      </w:r>
    </w:p>
    <w:p w14:paraId="21A45B0D" w14:textId="77777777" w:rsidR="000304F8" w:rsidRPr="00F6349A" w:rsidRDefault="000304F8" w:rsidP="000304F8">
      <w:pPr>
        <w:rPr>
          <w:rFonts w:ascii="Arial" w:hAnsi="Arial" w:cs="Arial"/>
          <w:sz w:val="28"/>
          <w:szCs w:val="28"/>
          <w:lang w:val="en-US"/>
        </w:rPr>
      </w:pPr>
      <w:r w:rsidRPr="00F6349A">
        <w:rPr>
          <w:rFonts w:ascii="Arial" w:hAnsi="Arial" w:cs="Arial"/>
          <w:sz w:val="28"/>
          <w:szCs w:val="28"/>
          <w:lang w:val="en-US"/>
        </w:rPr>
        <w:t>Goes (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EGN</w:t>
      </w:r>
      <w:r w:rsidRPr="00F6349A">
        <w:rPr>
          <w:rFonts w:ascii="Arial" w:hAnsi="Arial" w:cs="Arial"/>
          <w:sz w:val="28"/>
          <w:szCs w:val="28"/>
          <w:lang w:val="en-US"/>
        </w:rPr>
        <w:t xml:space="preserve">, 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branchName</w:t>
      </w:r>
      <w:r w:rsidRPr="00F6349A">
        <w:rPr>
          <w:rFonts w:ascii="Arial" w:hAnsi="Arial" w:cs="Arial"/>
          <w:sz w:val="28"/>
          <w:szCs w:val="28"/>
          <w:lang w:val="en-US"/>
        </w:rPr>
        <w:t>)</w:t>
      </w:r>
    </w:p>
    <w:p w14:paraId="3945B859" w14:textId="77777777" w:rsidR="000304F8" w:rsidRPr="00F6349A" w:rsidRDefault="000304F8" w:rsidP="000304F8">
      <w:pPr>
        <w:rPr>
          <w:rFonts w:ascii="Arial" w:hAnsi="Arial" w:cs="Arial"/>
          <w:sz w:val="28"/>
          <w:szCs w:val="28"/>
          <w:lang w:val="en-US"/>
        </w:rPr>
      </w:pPr>
      <w:r w:rsidRPr="00F6349A">
        <w:rPr>
          <w:rFonts w:ascii="Arial" w:hAnsi="Arial" w:cs="Arial"/>
          <w:sz w:val="28"/>
          <w:szCs w:val="28"/>
          <w:lang w:val="en-US"/>
        </w:rPr>
        <w:t>Renew (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EGN</w:t>
      </w:r>
      <w:r w:rsidRPr="00F6349A">
        <w:rPr>
          <w:rFonts w:ascii="Arial" w:hAnsi="Arial" w:cs="Arial"/>
          <w:sz w:val="28"/>
          <w:szCs w:val="28"/>
          <w:lang w:val="en-US"/>
        </w:rPr>
        <w:t xml:space="preserve">, </w:t>
      </w:r>
      <w:proofErr w:type="spellStart"/>
      <w:r w:rsidRPr="00F6349A">
        <w:rPr>
          <w:rFonts w:ascii="Arial" w:hAnsi="Arial" w:cs="Arial"/>
          <w:sz w:val="28"/>
          <w:szCs w:val="28"/>
          <w:u w:val="single"/>
          <w:lang w:val="en-US"/>
        </w:rPr>
        <w:t>cardID</w:t>
      </w:r>
      <w:proofErr w:type="spellEnd"/>
      <w:r w:rsidRPr="00F6349A">
        <w:rPr>
          <w:rFonts w:ascii="Arial" w:hAnsi="Arial" w:cs="Arial"/>
          <w:sz w:val="28"/>
          <w:szCs w:val="28"/>
          <w:lang w:val="en-US"/>
        </w:rPr>
        <w:t xml:space="preserve">, 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branchName</w:t>
      </w:r>
      <w:r w:rsidRPr="00F6349A">
        <w:rPr>
          <w:rFonts w:ascii="Arial" w:hAnsi="Arial" w:cs="Arial"/>
          <w:sz w:val="28"/>
          <w:szCs w:val="28"/>
          <w:lang w:val="en-US"/>
        </w:rPr>
        <w:t>)</w:t>
      </w:r>
    </w:p>
    <w:p w14:paraId="42BDF1C5" w14:textId="3F5B9D23" w:rsidR="000304F8" w:rsidRDefault="000304F8" w:rsidP="000304F8">
      <w:pPr>
        <w:rPr>
          <w:rFonts w:ascii="Arial" w:hAnsi="Arial" w:cs="Arial"/>
          <w:sz w:val="28"/>
          <w:szCs w:val="28"/>
          <w:lang w:val="en-US"/>
        </w:rPr>
      </w:pPr>
      <w:r w:rsidRPr="00F6349A">
        <w:rPr>
          <w:rFonts w:ascii="Arial" w:hAnsi="Arial" w:cs="Arial"/>
          <w:sz w:val="28"/>
          <w:szCs w:val="28"/>
          <w:lang w:val="en-US"/>
        </w:rPr>
        <w:t>Branches (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name</w:t>
      </w:r>
      <w:r w:rsidRPr="00F6349A">
        <w:rPr>
          <w:rFonts w:ascii="Arial" w:hAnsi="Arial" w:cs="Arial"/>
          <w:sz w:val="28"/>
          <w:szCs w:val="28"/>
          <w:lang w:val="en-US"/>
        </w:rPr>
        <w:t>, address)</w:t>
      </w:r>
    </w:p>
    <w:p w14:paraId="38A82693" w14:textId="25DCAD98" w:rsidR="00F6349A" w:rsidRDefault="00F6349A" w:rsidP="000304F8">
      <w:pPr>
        <w:rPr>
          <w:rFonts w:ascii="Arial" w:hAnsi="Arial" w:cs="Arial"/>
          <w:sz w:val="28"/>
          <w:szCs w:val="28"/>
          <w:lang w:val="en-US"/>
        </w:rPr>
      </w:pPr>
    </w:p>
    <w:p w14:paraId="7E234294" w14:textId="50F078B6" w:rsidR="00F6349A" w:rsidRPr="00F6349A" w:rsidRDefault="00F6349A" w:rsidP="00F6349A">
      <w:pPr>
        <w:jc w:val="both"/>
        <w:rPr>
          <w:rFonts w:ascii="Arial" w:hAnsi="Arial" w:cs="Arial"/>
          <w:b/>
          <w:bCs/>
          <w:sz w:val="32"/>
          <w:szCs w:val="32"/>
          <w:lang w:val="bg-BG"/>
        </w:rPr>
      </w:pPr>
      <w:r w:rsidRPr="00F6349A">
        <w:rPr>
          <w:rFonts w:ascii="Arial" w:hAnsi="Arial" w:cs="Arial"/>
          <w:b/>
          <w:bCs/>
          <w:sz w:val="32"/>
          <w:szCs w:val="32"/>
          <w:lang w:val="en-US"/>
        </w:rPr>
        <w:t>4.</w:t>
      </w:r>
      <w:r w:rsidRPr="00F6349A">
        <w:rPr>
          <w:rFonts w:ascii="Arial" w:hAnsi="Arial" w:cs="Arial"/>
          <w:b/>
          <w:bCs/>
          <w:sz w:val="32"/>
          <w:szCs w:val="32"/>
          <w:lang w:val="bg-BG"/>
        </w:rPr>
        <w:t xml:space="preserve"> Нормализация</w:t>
      </w:r>
    </w:p>
    <w:p w14:paraId="29BE1B02" w14:textId="77777777" w:rsidR="00F6349A" w:rsidRPr="00F6349A" w:rsidRDefault="00F6349A" w:rsidP="00F6349A">
      <w:pPr>
        <w:jc w:val="both"/>
        <w:rPr>
          <w:rFonts w:ascii="Arial" w:hAnsi="Arial" w:cs="Arial"/>
          <w:sz w:val="30"/>
          <w:szCs w:val="30"/>
          <w:lang w:val="bg-BG"/>
        </w:rPr>
      </w:pPr>
      <w:r w:rsidRPr="00F6349A">
        <w:rPr>
          <w:rFonts w:ascii="Arial" w:hAnsi="Arial" w:cs="Arial"/>
          <w:sz w:val="30"/>
          <w:szCs w:val="30"/>
          <w:lang w:val="bg-BG"/>
        </w:rPr>
        <w:t xml:space="preserve">За схемата на БД по-горе са в сила следните ФЗ: </w:t>
      </w:r>
    </w:p>
    <w:p w14:paraId="7D1EDD49" w14:textId="77777777" w:rsidR="00F6349A" w:rsidRPr="00F6349A" w:rsidRDefault="00F6349A" w:rsidP="00F6349A">
      <w:pPr>
        <w:jc w:val="both"/>
        <w:rPr>
          <w:rFonts w:ascii="Arial" w:hAnsi="Arial" w:cs="Arial"/>
          <w:sz w:val="28"/>
          <w:szCs w:val="28"/>
          <w:lang w:val="en-US"/>
        </w:rPr>
      </w:pPr>
      <w:r w:rsidRPr="00F6349A">
        <w:rPr>
          <w:rFonts w:ascii="Arial" w:hAnsi="Arial" w:cs="Arial"/>
          <w:b/>
          <w:bCs/>
          <w:sz w:val="28"/>
          <w:szCs w:val="28"/>
          <w:lang w:val="bg-BG"/>
        </w:rPr>
        <w:t xml:space="preserve">ФЗ-1: 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staffID</w:t>
      </w:r>
      <w:r w:rsidRPr="00F6349A">
        <w:rPr>
          <w:rFonts w:ascii="Arial" w:hAnsi="Arial" w:cs="Arial"/>
          <w:sz w:val="28"/>
          <w:szCs w:val="28"/>
          <w:lang w:val="en-US"/>
        </w:rPr>
        <w:t xml:space="preserve"> -&gt; name, telephone, branchName (Staff)</w:t>
      </w:r>
    </w:p>
    <w:p w14:paraId="241C3740" w14:textId="77777777" w:rsidR="00F6349A" w:rsidRPr="00F6349A" w:rsidRDefault="00F6349A" w:rsidP="00F6349A">
      <w:pPr>
        <w:jc w:val="both"/>
        <w:rPr>
          <w:rFonts w:ascii="Arial" w:hAnsi="Arial" w:cs="Arial"/>
          <w:sz w:val="28"/>
          <w:szCs w:val="28"/>
          <w:lang w:val="en-US"/>
        </w:rPr>
      </w:pPr>
      <w:r w:rsidRPr="00F6349A">
        <w:rPr>
          <w:rFonts w:ascii="Arial" w:hAnsi="Arial" w:cs="Arial"/>
          <w:b/>
          <w:bCs/>
          <w:sz w:val="28"/>
          <w:szCs w:val="28"/>
          <w:lang w:val="bg-BG"/>
        </w:rPr>
        <w:t xml:space="preserve">ФЗ-2: 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EGN</w:t>
      </w:r>
      <w:r w:rsidRPr="00F6349A">
        <w:rPr>
          <w:rFonts w:ascii="Arial" w:hAnsi="Arial" w:cs="Arial"/>
          <w:sz w:val="28"/>
          <w:szCs w:val="28"/>
          <w:lang w:val="en-US"/>
        </w:rPr>
        <w:t xml:space="preserve"> -&gt; name, e-mail, telephone (Passengers)</w:t>
      </w:r>
    </w:p>
    <w:p w14:paraId="6980644B" w14:textId="77777777" w:rsidR="00F6349A" w:rsidRPr="00F6349A" w:rsidRDefault="00F6349A" w:rsidP="00F6349A">
      <w:pPr>
        <w:jc w:val="both"/>
        <w:rPr>
          <w:rFonts w:ascii="Arial" w:hAnsi="Arial" w:cs="Arial"/>
          <w:sz w:val="28"/>
          <w:szCs w:val="28"/>
          <w:lang w:val="en-US"/>
        </w:rPr>
      </w:pPr>
      <w:r w:rsidRPr="00F6349A">
        <w:rPr>
          <w:rFonts w:ascii="Arial" w:hAnsi="Arial" w:cs="Arial"/>
          <w:b/>
          <w:bCs/>
          <w:sz w:val="28"/>
          <w:szCs w:val="28"/>
          <w:lang w:val="bg-BG"/>
        </w:rPr>
        <w:t>ФЗ-</w:t>
      </w:r>
      <w:r w:rsidRPr="00F6349A">
        <w:rPr>
          <w:rFonts w:ascii="Arial" w:hAnsi="Arial" w:cs="Arial"/>
          <w:b/>
          <w:bCs/>
          <w:sz w:val="28"/>
          <w:szCs w:val="28"/>
          <w:lang w:val="en-US"/>
        </w:rPr>
        <w:t>3</w:t>
      </w:r>
      <w:r w:rsidRPr="00F6349A">
        <w:rPr>
          <w:rFonts w:ascii="Arial" w:hAnsi="Arial" w:cs="Arial"/>
          <w:b/>
          <w:bCs/>
          <w:sz w:val="28"/>
          <w:szCs w:val="28"/>
          <w:lang w:val="bg-BG"/>
        </w:rPr>
        <w:t>:</w:t>
      </w:r>
      <w:r w:rsidRPr="00F6349A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proofErr w:type="spellStart"/>
      <w:r w:rsidRPr="00F6349A">
        <w:rPr>
          <w:rFonts w:ascii="Arial" w:hAnsi="Arial" w:cs="Arial"/>
          <w:sz w:val="28"/>
          <w:szCs w:val="28"/>
          <w:u w:val="single"/>
          <w:lang w:val="en-US"/>
        </w:rPr>
        <w:t>cardID</w:t>
      </w:r>
      <w:proofErr w:type="spellEnd"/>
      <w:r w:rsidRPr="00F6349A">
        <w:rPr>
          <w:rFonts w:ascii="Arial" w:hAnsi="Arial" w:cs="Arial"/>
          <w:sz w:val="28"/>
          <w:szCs w:val="28"/>
          <w:lang w:val="en-US"/>
        </w:rPr>
        <w:t xml:space="preserve">, </w:t>
      </w:r>
      <w:r w:rsidRPr="00F6349A">
        <w:rPr>
          <w:rFonts w:ascii="Arial" w:hAnsi="Arial" w:cs="Arial"/>
          <w:sz w:val="28"/>
          <w:szCs w:val="28"/>
          <w:u w:val="single"/>
          <w:lang w:val="en-US"/>
        </w:rPr>
        <w:t>EGN</w:t>
      </w:r>
      <w:r w:rsidRPr="00F6349A">
        <w:rPr>
          <w:rFonts w:ascii="Arial" w:hAnsi="Arial" w:cs="Arial"/>
          <w:sz w:val="28"/>
          <w:szCs w:val="28"/>
          <w:lang w:val="en-US"/>
        </w:rPr>
        <w:t xml:space="preserve"> -&gt; PassengerName, validity, branchName (Cards)</w:t>
      </w:r>
    </w:p>
    <w:p w14:paraId="7D948D79" w14:textId="77777777" w:rsidR="00F6349A" w:rsidRPr="00F6349A" w:rsidRDefault="00F6349A" w:rsidP="00F6349A">
      <w:pPr>
        <w:jc w:val="both"/>
        <w:rPr>
          <w:rFonts w:ascii="Arial" w:hAnsi="Arial" w:cs="Arial"/>
          <w:sz w:val="28"/>
          <w:szCs w:val="28"/>
          <w:lang w:val="en-US"/>
        </w:rPr>
      </w:pPr>
      <w:r w:rsidRPr="00F6349A">
        <w:rPr>
          <w:rFonts w:ascii="Arial" w:hAnsi="Arial" w:cs="Arial"/>
          <w:b/>
          <w:bCs/>
          <w:sz w:val="28"/>
          <w:szCs w:val="28"/>
          <w:lang w:val="bg-BG"/>
        </w:rPr>
        <w:t>ФЗ-</w:t>
      </w:r>
      <w:r w:rsidRPr="00F6349A">
        <w:rPr>
          <w:rFonts w:ascii="Arial" w:hAnsi="Arial" w:cs="Arial"/>
          <w:b/>
          <w:bCs/>
          <w:sz w:val="28"/>
          <w:szCs w:val="28"/>
          <w:lang w:val="en-US"/>
        </w:rPr>
        <w:t>4</w:t>
      </w:r>
      <w:r w:rsidRPr="00F6349A">
        <w:rPr>
          <w:rFonts w:ascii="Arial" w:hAnsi="Arial" w:cs="Arial"/>
          <w:b/>
          <w:bCs/>
          <w:sz w:val="28"/>
          <w:szCs w:val="28"/>
          <w:lang w:val="bg-BG"/>
        </w:rPr>
        <w:t>:</w:t>
      </w:r>
      <w:r w:rsidRPr="00F6349A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proofErr w:type="spellStart"/>
      <w:r w:rsidRPr="00F6349A">
        <w:rPr>
          <w:rFonts w:ascii="Arial" w:hAnsi="Arial" w:cs="Arial"/>
          <w:sz w:val="28"/>
          <w:szCs w:val="28"/>
          <w:u w:val="single"/>
          <w:lang w:val="en-US"/>
        </w:rPr>
        <w:t>ticketID</w:t>
      </w:r>
      <w:proofErr w:type="spellEnd"/>
      <w:r w:rsidRPr="00F6349A">
        <w:rPr>
          <w:rFonts w:ascii="Arial" w:hAnsi="Arial" w:cs="Arial"/>
          <w:sz w:val="28"/>
          <w:szCs w:val="28"/>
          <w:lang w:val="en-US"/>
        </w:rPr>
        <w:t xml:space="preserve"> -&gt; validity, date, branchName (Tickets)</w:t>
      </w:r>
    </w:p>
    <w:p w14:paraId="4704614E" w14:textId="77777777" w:rsidR="00F6349A" w:rsidRDefault="00F6349A" w:rsidP="00F6349A">
      <w:pPr>
        <w:jc w:val="both"/>
        <w:rPr>
          <w:b/>
          <w:bCs/>
          <w:sz w:val="28"/>
          <w:szCs w:val="28"/>
          <w:lang w:val="bg-BG"/>
        </w:rPr>
      </w:pPr>
    </w:p>
    <w:p w14:paraId="1DFC720B" w14:textId="0E15BB0A" w:rsidR="00F6349A" w:rsidRPr="00F6349A" w:rsidRDefault="00F6349A" w:rsidP="00F6349A">
      <w:pPr>
        <w:rPr>
          <w:rFonts w:ascii="Arial" w:hAnsi="Arial" w:cs="Arial"/>
          <w:sz w:val="28"/>
          <w:szCs w:val="28"/>
          <w:lang w:val="en-US"/>
        </w:rPr>
      </w:pPr>
      <w:r w:rsidRPr="00F6349A">
        <w:rPr>
          <w:rFonts w:ascii="Arial" w:hAnsi="Arial" w:cs="Arial"/>
          <w:b/>
          <w:bCs/>
          <w:sz w:val="28"/>
          <w:szCs w:val="28"/>
          <w:lang w:val="bg-BG"/>
        </w:rPr>
        <w:t>Вижда се, че релациите много към много двата ключа образуват ключа за връзката, тоест са НФБК</w:t>
      </w:r>
    </w:p>
    <w:p w14:paraId="1A1EEAEE" w14:textId="77777777" w:rsidR="000304F8" w:rsidRDefault="000304F8" w:rsidP="000304F8">
      <w:pPr>
        <w:pStyle w:val="ListParagraph"/>
        <w:rPr>
          <w:sz w:val="30"/>
          <w:szCs w:val="30"/>
          <w:lang w:val="en-US"/>
        </w:rPr>
      </w:pPr>
    </w:p>
    <w:p w14:paraId="31A7C61D" w14:textId="73978112" w:rsidR="000304F8" w:rsidRDefault="000304F8" w:rsidP="000304F8">
      <w:pPr>
        <w:rPr>
          <w:lang w:val="en-US"/>
        </w:rPr>
      </w:pPr>
    </w:p>
    <w:p w14:paraId="3A96F5C1" w14:textId="38A884E0" w:rsidR="00F6349A" w:rsidRDefault="00F6349A" w:rsidP="00F6349A">
      <w:pPr>
        <w:rPr>
          <w:rFonts w:ascii="Arial" w:hAnsi="Arial" w:cs="Arial"/>
          <w:b/>
          <w:bCs/>
          <w:sz w:val="32"/>
          <w:szCs w:val="32"/>
        </w:rPr>
      </w:pPr>
      <w:r w:rsidRPr="00F6349A">
        <w:rPr>
          <w:rFonts w:ascii="Arial" w:hAnsi="Arial" w:cs="Arial"/>
          <w:b/>
          <w:bCs/>
          <w:sz w:val="32"/>
          <w:szCs w:val="32"/>
          <w:lang w:val="en-US"/>
        </w:rPr>
        <w:lastRenderedPageBreak/>
        <w:t>5.</w:t>
      </w:r>
      <w:r w:rsidRPr="00F6349A">
        <w:rPr>
          <w:rFonts w:ascii="Arial" w:hAnsi="Arial" w:cs="Arial"/>
          <w:b/>
          <w:bCs/>
          <w:sz w:val="32"/>
          <w:szCs w:val="32"/>
        </w:rPr>
        <w:t>Създаване на таблици чрез DataGrip и SQL (DDL)</w:t>
      </w:r>
    </w:p>
    <w:p w14:paraId="20824F58" w14:textId="77777777" w:rsidR="008553C8" w:rsidRDefault="008553C8" w:rsidP="00F6349A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7B0785C6" wp14:editId="098EB53C">
            <wp:extent cx="5604612" cy="33192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067" cy="339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BFF94" w14:textId="77777777" w:rsidR="008553C8" w:rsidRDefault="008553C8" w:rsidP="00F6349A">
      <w:pPr>
        <w:rPr>
          <w:rFonts w:ascii="Arial" w:hAnsi="Arial" w:cs="Arial"/>
          <w:b/>
          <w:bCs/>
          <w:sz w:val="32"/>
          <w:szCs w:val="32"/>
        </w:rPr>
      </w:pPr>
    </w:p>
    <w:p w14:paraId="7AF416B3" w14:textId="77777777" w:rsidR="008553C8" w:rsidRDefault="008553C8" w:rsidP="00F6349A">
      <w:pPr>
        <w:rPr>
          <w:rFonts w:ascii="Arial" w:hAnsi="Arial" w:cs="Arial"/>
          <w:b/>
          <w:bCs/>
          <w:sz w:val="32"/>
          <w:szCs w:val="32"/>
        </w:rPr>
      </w:pPr>
    </w:p>
    <w:p w14:paraId="0ADF2975" w14:textId="77777777" w:rsidR="008553C8" w:rsidRDefault="008553C8" w:rsidP="00F6349A">
      <w:pPr>
        <w:rPr>
          <w:rFonts w:ascii="Arial" w:hAnsi="Arial" w:cs="Arial"/>
          <w:b/>
          <w:bCs/>
          <w:sz w:val="32"/>
          <w:szCs w:val="32"/>
        </w:rPr>
      </w:pPr>
    </w:p>
    <w:p w14:paraId="51CB4D1C" w14:textId="77777777" w:rsidR="008553C8" w:rsidRDefault="008553C8" w:rsidP="00F6349A">
      <w:pPr>
        <w:rPr>
          <w:rFonts w:ascii="Arial" w:hAnsi="Arial" w:cs="Arial"/>
          <w:b/>
          <w:bCs/>
          <w:sz w:val="32"/>
          <w:szCs w:val="32"/>
        </w:rPr>
      </w:pPr>
    </w:p>
    <w:p w14:paraId="3B300948" w14:textId="77777777" w:rsidR="008553C8" w:rsidRDefault="008553C8" w:rsidP="00F6349A">
      <w:pPr>
        <w:rPr>
          <w:rFonts w:ascii="Arial" w:hAnsi="Arial" w:cs="Arial"/>
          <w:b/>
          <w:bCs/>
          <w:sz w:val="32"/>
          <w:szCs w:val="32"/>
        </w:rPr>
      </w:pPr>
    </w:p>
    <w:p w14:paraId="1A7CDA24" w14:textId="7FD85CAE" w:rsidR="008553C8" w:rsidRDefault="008553C8" w:rsidP="00F6349A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noProof/>
          <w:sz w:val="32"/>
          <w:szCs w:val="32"/>
        </w:rPr>
        <w:drawing>
          <wp:inline distT="0" distB="0" distL="0" distR="0" wp14:anchorId="2A688D34" wp14:editId="63A36360">
            <wp:extent cx="5495544" cy="378108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263" cy="379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49DC" w14:textId="1BE24D40" w:rsidR="00F6349A" w:rsidRPr="00F6349A" w:rsidRDefault="008553C8" w:rsidP="00F6349A">
      <w:pPr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noProof/>
          <w:sz w:val="32"/>
          <w:szCs w:val="32"/>
        </w:rPr>
        <w:lastRenderedPageBreak/>
        <w:drawing>
          <wp:inline distT="0" distB="0" distL="0" distR="0" wp14:anchorId="779D0598" wp14:editId="4D776B3E">
            <wp:extent cx="5955302" cy="2615184"/>
            <wp:effectExtent l="0" t="0" r="127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745" cy="265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F93DE" w14:textId="76F50083" w:rsidR="00F6349A" w:rsidRPr="00384F75" w:rsidRDefault="00F6349A" w:rsidP="000304F8">
      <w:pPr>
        <w:rPr>
          <w:lang w:val="en-US"/>
        </w:rPr>
      </w:pPr>
    </w:p>
    <w:p w14:paraId="0C6817D6" w14:textId="77777777" w:rsidR="000304F8" w:rsidRDefault="000304F8" w:rsidP="000304F8">
      <w:pPr>
        <w:pStyle w:val="ListParagraph"/>
        <w:rPr>
          <w:lang w:val="en-US"/>
        </w:rPr>
      </w:pPr>
    </w:p>
    <w:p w14:paraId="1067234B" w14:textId="77777777" w:rsidR="000304F8" w:rsidRPr="002A09F4" w:rsidRDefault="000304F8" w:rsidP="000304F8">
      <w:pPr>
        <w:pStyle w:val="ListParagraph"/>
        <w:rPr>
          <w:rFonts w:ascii="Arial" w:hAnsi="Arial" w:cs="Arial"/>
          <w:sz w:val="26"/>
          <w:szCs w:val="26"/>
          <w:lang w:val="en-US"/>
        </w:rPr>
      </w:pPr>
    </w:p>
    <w:p w14:paraId="5FC1B0B6" w14:textId="77777777" w:rsidR="000304F8" w:rsidRPr="001D5D6D" w:rsidRDefault="000304F8" w:rsidP="000304F8">
      <w:pPr>
        <w:pStyle w:val="ListParagraph"/>
        <w:rPr>
          <w:lang w:val="en-US"/>
        </w:rPr>
      </w:pPr>
    </w:p>
    <w:p w14:paraId="2E0C195E" w14:textId="4EF31068" w:rsidR="000304F8" w:rsidRDefault="002A09F4">
      <w:pPr>
        <w:rPr>
          <w:rFonts w:ascii="Arial" w:hAnsi="Arial" w:cs="Arial"/>
          <w:sz w:val="26"/>
          <w:szCs w:val="26"/>
          <w:lang w:val="bg-BG"/>
        </w:rPr>
      </w:pPr>
      <w:r>
        <w:rPr>
          <w:rFonts w:ascii="Arial" w:hAnsi="Arial" w:cs="Arial"/>
          <w:sz w:val="26"/>
          <w:szCs w:val="26"/>
          <w:lang w:val="bg-BG"/>
        </w:rPr>
        <w:t xml:space="preserve">Така изглежда диаграмата в </w:t>
      </w:r>
      <w:r w:rsidRPr="002A09F4">
        <w:rPr>
          <w:rFonts w:ascii="Arial" w:hAnsi="Arial" w:cs="Arial"/>
          <w:b/>
          <w:bCs/>
          <w:sz w:val="26"/>
          <w:szCs w:val="26"/>
          <w:lang w:val="en-US"/>
        </w:rPr>
        <w:t>DataGrip</w:t>
      </w:r>
      <w:r>
        <w:rPr>
          <w:rFonts w:ascii="Arial" w:hAnsi="Arial" w:cs="Arial"/>
          <w:sz w:val="26"/>
          <w:szCs w:val="26"/>
          <w:lang w:val="en-US"/>
        </w:rPr>
        <w:t xml:space="preserve"> </w:t>
      </w:r>
      <w:r>
        <w:rPr>
          <w:rFonts w:ascii="Arial" w:hAnsi="Arial" w:cs="Arial"/>
          <w:sz w:val="26"/>
          <w:szCs w:val="26"/>
          <w:lang w:val="bg-BG"/>
        </w:rPr>
        <w:t>на вече създадените таблици с техните релации.</w:t>
      </w:r>
    </w:p>
    <w:p w14:paraId="5DC9495C" w14:textId="1215623F" w:rsidR="002A09F4" w:rsidRDefault="002A09F4">
      <w:pPr>
        <w:rPr>
          <w:rFonts w:ascii="Arial" w:hAnsi="Arial" w:cs="Arial"/>
          <w:sz w:val="26"/>
          <w:szCs w:val="26"/>
          <w:lang w:val="bg-BG"/>
        </w:rPr>
      </w:pPr>
      <w:r>
        <w:rPr>
          <w:rFonts w:ascii="Arial" w:hAnsi="Arial" w:cs="Arial"/>
          <w:noProof/>
          <w:sz w:val="26"/>
          <w:szCs w:val="26"/>
          <w:lang w:val="bg-BG"/>
        </w:rPr>
        <w:drawing>
          <wp:inline distT="0" distB="0" distL="0" distR="0" wp14:anchorId="759D6C10" wp14:editId="38D9AED8">
            <wp:extent cx="6079085" cy="3108960"/>
            <wp:effectExtent l="0" t="0" r="4445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447" cy="312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6D331" w14:textId="15955825" w:rsidR="002A09F4" w:rsidRDefault="00EC013A">
      <w:pPr>
        <w:rPr>
          <w:rFonts w:ascii="Arial" w:hAnsi="Arial" w:cs="Arial"/>
          <w:b/>
          <w:bCs/>
          <w:sz w:val="32"/>
          <w:szCs w:val="32"/>
          <w:lang w:val="bg-BG"/>
        </w:rPr>
      </w:pPr>
      <w:r w:rsidRPr="00EC013A">
        <w:rPr>
          <w:rFonts w:ascii="Arial" w:hAnsi="Arial" w:cs="Arial"/>
          <w:b/>
          <w:bCs/>
          <w:sz w:val="32"/>
          <w:szCs w:val="32"/>
          <w:lang w:val="bg-BG"/>
        </w:rPr>
        <w:t>6.Приложения</w:t>
      </w:r>
    </w:p>
    <w:p w14:paraId="1D635172" w14:textId="7599E4D3" w:rsidR="00EC013A" w:rsidRPr="00EC013A" w:rsidRDefault="00EC013A">
      <w:pPr>
        <w:rPr>
          <w:rFonts w:ascii="Arial" w:hAnsi="Arial" w:cs="Arial"/>
          <w:sz w:val="26"/>
          <w:szCs w:val="26"/>
          <w:lang w:val="bg-BG"/>
        </w:rPr>
      </w:pPr>
      <w:r w:rsidRPr="00EC013A">
        <w:rPr>
          <w:rFonts w:ascii="Arial" w:hAnsi="Arial" w:cs="Arial"/>
          <w:sz w:val="26"/>
          <w:szCs w:val="26"/>
          <w:lang w:val="bg-BG"/>
        </w:rPr>
        <w:t xml:space="preserve">Направих избор да ползвам за връзката </w:t>
      </w:r>
      <w:r w:rsidRPr="00EC013A">
        <w:rPr>
          <w:rFonts w:ascii="Arial" w:hAnsi="Arial" w:cs="Arial"/>
          <w:sz w:val="26"/>
          <w:szCs w:val="26"/>
          <w:lang w:val="en-US"/>
        </w:rPr>
        <w:t>Java</w:t>
      </w:r>
      <w:r w:rsidRPr="00EC013A">
        <w:rPr>
          <w:rFonts w:ascii="Arial" w:hAnsi="Arial" w:cs="Arial"/>
          <w:sz w:val="26"/>
          <w:szCs w:val="26"/>
          <w:lang w:val="bg-BG"/>
        </w:rPr>
        <w:t xml:space="preserve">, като използвам </w:t>
      </w:r>
      <w:r w:rsidRPr="00EC013A">
        <w:rPr>
          <w:rFonts w:ascii="Arial" w:hAnsi="Arial" w:cs="Arial"/>
          <w:sz w:val="26"/>
          <w:szCs w:val="26"/>
          <w:lang w:val="en-US"/>
        </w:rPr>
        <w:t xml:space="preserve">JavaFX </w:t>
      </w:r>
      <w:r w:rsidRPr="00EC013A">
        <w:rPr>
          <w:rFonts w:ascii="Arial" w:hAnsi="Arial" w:cs="Arial"/>
          <w:sz w:val="26"/>
          <w:szCs w:val="26"/>
          <w:lang w:val="bg-BG"/>
        </w:rPr>
        <w:t xml:space="preserve">за създаване на графичен </w:t>
      </w:r>
      <w:r w:rsidRPr="00EC013A">
        <w:rPr>
          <w:rFonts w:ascii="Arial" w:hAnsi="Arial" w:cs="Arial"/>
          <w:sz w:val="26"/>
          <w:szCs w:val="26"/>
          <w:lang w:val="en-US"/>
        </w:rPr>
        <w:t>UI</w:t>
      </w:r>
      <w:r w:rsidRPr="00EC013A">
        <w:rPr>
          <w:rFonts w:ascii="Arial" w:hAnsi="Arial" w:cs="Arial"/>
          <w:sz w:val="26"/>
          <w:szCs w:val="26"/>
          <w:lang w:val="bg-BG"/>
        </w:rPr>
        <w:t>, който да е по-лесно използваем от потребителя. Използвам модули за свързването на отделните елементи между основния клас и графичната част.</w:t>
      </w:r>
      <w:r>
        <w:rPr>
          <w:rFonts w:ascii="Arial" w:hAnsi="Arial" w:cs="Arial"/>
          <w:sz w:val="26"/>
          <w:szCs w:val="26"/>
          <w:lang w:val="bg-BG"/>
        </w:rPr>
        <w:t xml:space="preserve"> Програмата сама познава какво е действието с натискането на бутона, а бутоните </w:t>
      </w:r>
      <w:r w:rsidRPr="00EC013A">
        <w:rPr>
          <w:rFonts w:ascii="Arial" w:hAnsi="Arial" w:cs="Arial"/>
          <w:b/>
          <w:bCs/>
          <w:sz w:val="26"/>
          <w:szCs w:val="26"/>
          <w:lang w:val="en-US"/>
        </w:rPr>
        <w:t>SELECT</w:t>
      </w:r>
      <w:r>
        <w:rPr>
          <w:rFonts w:ascii="Arial" w:hAnsi="Arial" w:cs="Arial"/>
          <w:sz w:val="26"/>
          <w:szCs w:val="26"/>
          <w:lang w:val="en-US"/>
        </w:rPr>
        <w:t xml:space="preserve">, </w:t>
      </w:r>
      <w:r w:rsidRPr="00EC013A">
        <w:rPr>
          <w:rFonts w:ascii="Arial" w:hAnsi="Arial" w:cs="Arial"/>
          <w:b/>
          <w:bCs/>
          <w:sz w:val="26"/>
          <w:szCs w:val="26"/>
          <w:lang w:val="en-US"/>
        </w:rPr>
        <w:t>INSERT</w:t>
      </w:r>
      <w:r>
        <w:rPr>
          <w:rFonts w:ascii="Arial" w:hAnsi="Arial" w:cs="Arial"/>
          <w:sz w:val="26"/>
          <w:szCs w:val="26"/>
          <w:lang w:val="en-US"/>
        </w:rPr>
        <w:t xml:space="preserve">, </w:t>
      </w:r>
      <w:r w:rsidRPr="00EC013A">
        <w:rPr>
          <w:rFonts w:ascii="Arial" w:hAnsi="Arial" w:cs="Arial"/>
          <w:b/>
          <w:bCs/>
          <w:sz w:val="26"/>
          <w:szCs w:val="26"/>
          <w:lang w:val="en-US"/>
        </w:rPr>
        <w:t>DELETE</w:t>
      </w:r>
      <w:r>
        <w:rPr>
          <w:rFonts w:ascii="Arial" w:hAnsi="Arial" w:cs="Arial"/>
          <w:sz w:val="26"/>
          <w:szCs w:val="26"/>
          <w:lang w:val="bg-BG"/>
        </w:rPr>
        <w:t xml:space="preserve"> просто слагат думичката в текстовото поле, за да се предпази потребителя от неволното слагане на знак или празно пространство пред ключовата дума, което може да доведе то счупване на програмата. Също така е добавена защита, която пази от изписването на думите </w:t>
      </w:r>
      <w:r w:rsidRPr="00EC013A">
        <w:rPr>
          <w:rFonts w:ascii="Arial" w:hAnsi="Arial" w:cs="Arial"/>
          <w:b/>
          <w:bCs/>
          <w:sz w:val="26"/>
          <w:szCs w:val="26"/>
          <w:lang w:val="en-US"/>
        </w:rPr>
        <w:t>ALTER</w:t>
      </w:r>
      <w:r>
        <w:rPr>
          <w:rFonts w:ascii="Arial" w:hAnsi="Arial" w:cs="Arial"/>
          <w:sz w:val="26"/>
          <w:szCs w:val="26"/>
          <w:lang w:val="bg-BG"/>
        </w:rPr>
        <w:t xml:space="preserve"> и </w:t>
      </w:r>
      <w:r w:rsidRPr="00EC013A">
        <w:rPr>
          <w:rFonts w:ascii="Arial" w:hAnsi="Arial" w:cs="Arial"/>
          <w:b/>
          <w:bCs/>
          <w:sz w:val="26"/>
          <w:szCs w:val="26"/>
          <w:lang w:val="en-US"/>
        </w:rPr>
        <w:lastRenderedPageBreak/>
        <w:t>DROP</w:t>
      </w:r>
      <w:r>
        <w:rPr>
          <w:rFonts w:ascii="Arial" w:hAnsi="Arial" w:cs="Arial"/>
          <w:sz w:val="26"/>
          <w:szCs w:val="26"/>
          <w:lang w:val="en-US"/>
        </w:rPr>
        <w:t>,</w:t>
      </w:r>
      <w:r>
        <w:rPr>
          <w:rFonts w:ascii="Arial" w:hAnsi="Arial" w:cs="Arial"/>
          <w:sz w:val="26"/>
          <w:szCs w:val="26"/>
          <w:lang w:val="bg-BG"/>
        </w:rPr>
        <w:t xml:space="preserve"> които могат да направят нежелани от нас въздействия върху базата от данни.</w:t>
      </w:r>
    </w:p>
    <w:p w14:paraId="7AA7C02F" w14:textId="2BEC7840" w:rsidR="00EC013A" w:rsidRDefault="00EC013A">
      <w:pPr>
        <w:rPr>
          <w:rFonts w:ascii="Arial" w:hAnsi="Arial" w:cs="Arial"/>
          <w:sz w:val="26"/>
          <w:szCs w:val="26"/>
          <w:lang w:val="bg-BG"/>
        </w:rPr>
      </w:pPr>
      <w:r>
        <w:rPr>
          <w:rFonts w:ascii="Arial" w:hAnsi="Arial" w:cs="Arial"/>
          <w:noProof/>
          <w:sz w:val="26"/>
          <w:szCs w:val="26"/>
          <w:lang w:val="bg-BG"/>
        </w:rPr>
        <w:drawing>
          <wp:inline distT="0" distB="0" distL="0" distR="0" wp14:anchorId="18FF4A56" wp14:editId="255E18A5">
            <wp:extent cx="5727700" cy="3580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6"/>
          <w:szCs w:val="26"/>
          <w:lang w:val="bg-BG"/>
        </w:rPr>
        <w:drawing>
          <wp:inline distT="0" distB="0" distL="0" distR="0" wp14:anchorId="7C97810A" wp14:editId="3DD81BE5">
            <wp:extent cx="5727700" cy="35801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6"/>
          <w:szCs w:val="26"/>
          <w:lang w:val="bg-BG"/>
        </w:rPr>
        <w:lastRenderedPageBreak/>
        <w:drawing>
          <wp:inline distT="0" distB="0" distL="0" distR="0" wp14:anchorId="1B789C4A" wp14:editId="3B20773A">
            <wp:extent cx="5727700" cy="35801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6"/>
          <w:szCs w:val="26"/>
          <w:lang w:val="bg-BG"/>
        </w:rPr>
        <w:drawing>
          <wp:inline distT="0" distB="0" distL="0" distR="0" wp14:anchorId="50C96D65" wp14:editId="4F1CCCBE">
            <wp:extent cx="5727700" cy="35801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03FF" w14:textId="3972B305" w:rsidR="00EC013A" w:rsidRDefault="00EC013A">
      <w:pPr>
        <w:rPr>
          <w:rFonts w:ascii="Arial" w:hAnsi="Arial" w:cs="Arial"/>
          <w:sz w:val="26"/>
          <w:szCs w:val="26"/>
          <w:lang w:val="bg-BG"/>
        </w:rPr>
      </w:pPr>
    </w:p>
    <w:p w14:paraId="004A9678" w14:textId="487B304B" w:rsidR="00EC013A" w:rsidRDefault="00EC013A">
      <w:pPr>
        <w:rPr>
          <w:rFonts w:ascii="Arial" w:hAnsi="Arial" w:cs="Arial"/>
          <w:sz w:val="26"/>
          <w:szCs w:val="26"/>
          <w:lang w:val="bg-BG"/>
        </w:rPr>
      </w:pPr>
    </w:p>
    <w:p w14:paraId="38F877A7" w14:textId="370557A4" w:rsidR="00EC013A" w:rsidRDefault="00EC013A">
      <w:pPr>
        <w:rPr>
          <w:rFonts w:ascii="Arial" w:hAnsi="Arial" w:cs="Arial"/>
          <w:b/>
          <w:bCs/>
          <w:sz w:val="32"/>
          <w:szCs w:val="32"/>
          <w:lang w:val="bg-BG"/>
        </w:rPr>
      </w:pPr>
      <w:r w:rsidRPr="00EC013A">
        <w:rPr>
          <w:rFonts w:ascii="Arial" w:hAnsi="Arial" w:cs="Arial"/>
          <w:b/>
          <w:bCs/>
          <w:sz w:val="32"/>
          <w:szCs w:val="32"/>
          <w:lang w:val="bg-BG"/>
        </w:rPr>
        <w:t>КОДЪТ НА ПРИЛОЖЕНИЕТО:</w:t>
      </w:r>
    </w:p>
    <w:p w14:paraId="10F6FD93" w14:textId="77777777" w:rsidR="00EC013A" w:rsidRPr="00B62379" w:rsidRDefault="00EC013A" w:rsidP="00EC013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DB2</w:t>
      </w:r>
      <w:proofErr w:type="gramStart"/>
      <w:r>
        <w:rPr>
          <w:b/>
          <w:bCs/>
          <w:sz w:val="32"/>
          <w:szCs w:val="32"/>
          <w:lang w:val="en-US"/>
        </w:rPr>
        <w:t>Test</w:t>
      </w:r>
      <w:r>
        <w:rPr>
          <w:b/>
          <w:bCs/>
          <w:sz w:val="32"/>
          <w:szCs w:val="32"/>
          <w:lang w:val="bg-BG"/>
        </w:rPr>
        <w:t>(</w:t>
      </w:r>
      <w:proofErr w:type="gramEnd"/>
      <w:r>
        <w:rPr>
          <w:b/>
          <w:bCs/>
          <w:sz w:val="32"/>
          <w:szCs w:val="32"/>
          <w:lang w:val="bg-BG"/>
        </w:rPr>
        <w:t xml:space="preserve">от </w:t>
      </w:r>
      <w:proofErr w:type="spellStart"/>
      <w:r>
        <w:rPr>
          <w:b/>
          <w:bCs/>
          <w:sz w:val="32"/>
          <w:szCs w:val="32"/>
          <w:lang w:val="bg-BG"/>
        </w:rPr>
        <w:t>Мудъл</w:t>
      </w:r>
      <w:proofErr w:type="spellEnd"/>
      <w:r>
        <w:rPr>
          <w:b/>
          <w:bCs/>
          <w:sz w:val="32"/>
          <w:szCs w:val="32"/>
          <w:lang w:val="bg-BG"/>
        </w:rPr>
        <w:t xml:space="preserve">, но модифициран с цел поправяне на грешки и по-добър </w:t>
      </w:r>
      <w:r>
        <w:rPr>
          <w:b/>
          <w:bCs/>
          <w:sz w:val="32"/>
          <w:szCs w:val="32"/>
          <w:lang w:val="en-US"/>
        </w:rPr>
        <w:t>error handling)</w:t>
      </w:r>
    </w:p>
    <w:p w14:paraId="21BBDD6D" w14:textId="3CB66790" w:rsidR="00EC013A" w:rsidRPr="00EC013A" w:rsidRDefault="00EC013A" w:rsidP="00EC01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</w:pP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package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DB2;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import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java.sql.*;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lastRenderedPageBreak/>
        <w:t xml:space="preserve">public class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DB2Test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private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Connection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connection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private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Statement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statement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private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ResultSet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resultSet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public void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openConnection(){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t>// Step 1: Load IBM DB2 JDBC driver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try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DriverManager.</w:t>
      </w:r>
      <w:r w:rsidRPr="00EC013A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GB"/>
        </w:rPr>
        <w:t>registerDriver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new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com.ibm.db2.jcc.DB2Driver());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catch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(Exception cnfex)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System.</w:t>
      </w:r>
      <w:r w:rsidRPr="00EC013A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eastAsia="en-GB"/>
        </w:rPr>
        <w:t>out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.println(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"Problem in loading or registering IBM DB2 JDBC driver"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cnfex.printStackTrace();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t>// Step 2: Opening database connection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try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 xml:space="preserve">connection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= DriverManager.</w:t>
      </w:r>
      <w:r w:rsidRPr="00EC013A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GB"/>
        </w:rPr>
        <w:t>getConnection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"jdbc:db2://62.44.108.24:50000/SAMPLE"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, 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"db2admin"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, 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"db2admin"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 xml:space="preserve">statement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=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connection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.createStatement();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catch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(SQLException s){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s.printStackTrace();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public void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closeConnection(){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try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if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null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!=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connection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t>// cleanup resources, once after processing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resultSet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.close();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statement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.close();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t>// and then finally close connection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lastRenderedPageBreak/>
        <w:t xml:space="preserve">               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connection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.close();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catch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(SQLException s)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s.printStackTrace();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public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String select(String stmnt)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try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 xml:space="preserve">resultSet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=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statement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.executeQuery(stmnt);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StringBuilder result =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new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StringBuilder();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ResultSetMetaData resultSetMetaData =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resultSet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.getMetaData();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int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column = resultSetMetaData.getColumnCount();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while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resultSet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.next())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for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int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i = </w:t>
      </w:r>
      <w:r w:rsidRPr="00EC013A">
        <w:rPr>
          <w:rFonts w:ascii="Courier New" w:eastAsia="Times New Roman" w:hAnsi="Courier New" w:cs="Courier New"/>
          <w:color w:val="0000FF"/>
          <w:sz w:val="20"/>
          <w:szCs w:val="20"/>
          <w:lang w:eastAsia="en-GB"/>
        </w:rPr>
        <w:t>1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 i &lt;= column; i++)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result.append(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resultSet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.getString(i));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if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(i == column)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    result.append(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 xml:space="preserve">"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\n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else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br/>
        <w:t xml:space="preserve">                   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    result.append( 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", 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return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result.toString();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catch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(SQLException s)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s.printStackTrace();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return 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"Error occurred"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public boolean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insert(String stmnt)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try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if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(checkWord(stmnt, 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"INSERT"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statement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.executeUpdate(stmnt);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return true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else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return false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lastRenderedPageBreak/>
        <w:t xml:space="preserve">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catch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(SQLException s)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s.printStackTrace();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return false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public boolean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delete(String stmnt)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try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if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(checkWord(stmnt, 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"DELETE"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statement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.executeUpdate(stmnt);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return true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else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return false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catch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(SQLException s){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s.printStackTrace();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return false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private boolean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checkWord(String stringToSearch, String wordToMatch)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int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intIndex = stringToSearch.indexOf(wordToMatch);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if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(intIndex == -</w:t>
      </w:r>
      <w:r w:rsidRPr="00EC013A">
        <w:rPr>
          <w:rFonts w:ascii="Courier New" w:eastAsia="Times New Roman" w:hAnsi="Courier New" w:cs="Courier New"/>
          <w:color w:val="0000FF"/>
          <w:sz w:val="20"/>
          <w:szCs w:val="20"/>
          <w:lang w:eastAsia="en-GB"/>
        </w:rPr>
        <w:t>1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return false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}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else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return true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>}</w:t>
      </w:r>
    </w:p>
    <w:p w14:paraId="0EA48351" w14:textId="77777777" w:rsidR="00EC013A" w:rsidRDefault="00EC013A" w:rsidP="00EC013A">
      <w:pPr>
        <w:rPr>
          <w:sz w:val="32"/>
          <w:szCs w:val="32"/>
          <w:lang w:val="bg-BG"/>
        </w:rPr>
      </w:pPr>
    </w:p>
    <w:p w14:paraId="584E6702" w14:textId="77777777" w:rsidR="00EC013A" w:rsidRDefault="00EC013A" w:rsidP="00EC013A">
      <w:pPr>
        <w:rPr>
          <w:b/>
          <w:bCs/>
          <w:sz w:val="32"/>
          <w:szCs w:val="32"/>
          <w:lang w:val="en-US"/>
        </w:rPr>
      </w:pPr>
    </w:p>
    <w:p w14:paraId="52D2947D" w14:textId="77777777" w:rsidR="00EC013A" w:rsidRDefault="00EC013A" w:rsidP="00EC013A">
      <w:pPr>
        <w:rPr>
          <w:b/>
          <w:bCs/>
          <w:sz w:val="32"/>
          <w:szCs w:val="32"/>
          <w:lang w:val="en-US"/>
        </w:rPr>
      </w:pPr>
    </w:p>
    <w:p w14:paraId="7397544D" w14:textId="77777777" w:rsidR="00EC013A" w:rsidRDefault="00EC013A" w:rsidP="00EC013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DB2.fxml</w:t>
      </w:r>
    </w:p>
    <w:p w14:paraId="5ADC42B9" w14:textId="77777777" w:rsidR="00EC013A" w:rsidRPr="00EC013A" w:rsidRDefault="00EC013A" w:rsidP="00EC01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</w:pPr>
      <w:r w:rsidRPr="00EC013A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GB"/>
        </w:rPr>
        <w:t>&lt;?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xml version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="1.0"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encoding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>="UTF-8"</w:t>
      </w:r>
      <w:r w:rsidRPr="00EC013A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GB"/>
        </w:rPr>
        <w:t>?&gt;</w:t>
      </w:r>
      <w:r w:rsidRPr="00EC013A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GB"/>
        </w:rPr>
        <w:br/>
        <w:t>&lt;?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import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en-GB"/>
        </w:rPr>
        <w:t xml:space="preserve"> 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>javafx.scene.control.Button</w:t>
      </w:r>
      <w:r w:rsidRPr="00EC013A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GB"/>
        </w:rPr>
        <w:t>?&gt;</w:t>
      </w:r>
      <w:r w:rsidRPr="00EC013A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GB"/>
        </w:rPr>
        <w:br/>
        <w:t>&lt;?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import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en-GB"/>
        </w:rPr>
        <w:t xml:space="preserve"> 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>javafx.scene.control.Label</w:t>
      </w:r>
      <w:r w:rsidRPr="00EC013A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GB"/>
        </w:rPr>
        <w:t>?&gt;</w:t>
      </w:r>
      <w:r w:rsidRPr="00EC013A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GB"/>
        </w:rPr>
        <w:br/>
        <w:t>&lt;?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import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en-GB"/>
        </w:rPr>
        <w:t xml:space="preserve"> 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>javafx.scene.control.TextField</w:t>
      </w:r>
      <w:r w:rsidRPr="00EC013A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GB"/>
        </w:rPr>
        <w:t>?&gt;</w:t>
      </w:r>
      <w:r w:rsidRPr="00EC013A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GB"/>
        </w:rPr>
        <w:lastRenderedPageBreak/>
        <w:t>&lt;?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import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lang w:eastAsia="en-GB"/>
        </w:rPr>
        <w:t xml:space="preserve"> 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>javafx.scene.layout.AnchorPane</w:t>
      </w:r>
      <w:r w:rsidRPr="00EC013A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GB"/>
        </w:rPr>
        <w:t>?&gt;</w:t>
      </w:r>
      <w:r w:rsidRPr="00EC013A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en-GB"/>
        </w:rPr>
        <w:t>&lt;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en-GB"/>
        </w:rPr>
        <w:t xml:space="preserve">AnchorPane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prefHeight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="308.0"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prefWidth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="903.0"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xmlns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="http://javafx.com/javafx/15.0.1"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xmlns: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eastAsia="en-GB"/>
        </w:rPr>
        <w:t>fx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="http://javafx.com/fxml/1"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eastAsia="en-GB"/>
        </w:rPr>
        <w:t>fx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:controller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>="DB2FX.DB2Controller"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en-GB"/>
        </w:rPr>
        <w:t>&gt;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en-GB"/>
        </w:rPr>
        <w:t>&lt;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en-GB"/>
        </w:rPr>
        <w:t>children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en-GB"/>
        </w:rPr>
        <w:t>&gt;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en-GB"/>
        </w:rPr>
        <w:t>&lt;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en-GB"/>
        </w:rPr>
        <w:t xml:space="preserve">TextField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eastAsia="en-GB"/>
        </w:rPr>
        <w:t>fx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:id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="txtStatement"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layoutX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="2.0"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layoutY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="31.0"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onAction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="#txtStatementOnAction"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prefHeight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="50.0"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prefWidth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="898.0"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promptText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="Please intert the statement for DB2"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en-GB"/>
        </w:rPr>
        <w:t>/&gt;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en-GB"/>
        </w:rPr>
        <w:t>&lt;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en-GB"/>
        </w:rPr>
        <w:t xml:space="preserve">Button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eastAsia="en-GB"/>
        </w:rPr>
        <w:t>fx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:id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="btnInsert"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layoutX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="50.0"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layoutY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="109.0"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mnemonicParsing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="false"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onAction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="#btnInsertOnAction"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prefHeight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="72.0"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prefWidth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="259.0"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text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="INSERT"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en-GB"/>
        </w:rPr>
        <w:t>/&gt;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en-GB"/>
        </w:rPr>
        <w:t>&lt;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en-GB"/>
        </w:rPr>
        <w:t xml:space="preserve">Button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eastAsia="en-GB"/>
        </w:rPr>
        <w:t>fx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:id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="btnSelect"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layoutX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="575.0"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layoutY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="108.0"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mnemonicParsing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="false"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onAction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="#btnSelectOnAction"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prefHeight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="72.0"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prefWidth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="259.0"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text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="SELECT"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en-GB"/>
        </w:rPr>
        <w:t>/&gt;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en-GB"/>
        </w:rPr>
        <w:t>&lt;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en-GB"/>
        </w:rPr>
        <w:t xml:space="preserve">Button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eastAsia="en-GB"/>
        </w:rPr>
        <w:t>fx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:id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="btnDelete"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layoutX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="50.0"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layoutY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="205.0"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mnemonicParsing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="false"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onAction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="#btnDeleteOnAction"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prefHeight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="72.0"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prefWidth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="259.0"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text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="DELETE"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en-GB"/>
        </w:rPr>
        <w:t>/&gt;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en-GB"/>
        </w:rPr>
        <w:t>&lt;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en-GB"/>
        </w:rPr>
        <w:t xml:space="preserve">Button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eastAsia="en-GB"/>
        </w:rPr>
        <w:t>fx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:id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="btnQuit"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layoutX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="576.0"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layoutY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="206.0"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mnemonicParsing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="false"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onAction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="#btnQuitOnAction"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prefHeight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="72.0"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prefWidth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="259.0"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text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="QUIT"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en-GB"/>
        </w:rPr>
        <w:t>/&gt;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en-GB"/>
        </w:rPr>
        <w:t>&lt;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en-GB"/>
        </w:rPr>
        <w:t xml:space="preserve">Label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eastAsia="en-GB"/>
        </w:rPr>
        <w:t>fx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:id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="lblError"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layoutX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="7.0"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layoutY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="6.0"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prefHeight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="17.0"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prefWidth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="203.0"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en-GB"/>
        </w:rPr>
        <w:t>/&gt;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en-GB"/>
        </w:rPr>
        <w:t>&lt;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en-GB"/>
        </w:rPr>
        <w:t xml:space="preserve">Button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shd w:val="clear" w:color="auto" w:fill="EFEFEF"/>
          <w:lang w:eastAsia="en-GB"/>
        </w:rPr>
        <w:t>fx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:id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="btnCompute"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layoutX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="369.0"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layoutY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="143.0"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mnemonicParsing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="false"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onAction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="#btnComputeOnAction"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prefHeight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="71.0"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prefWidth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="144.0" </w:t>
      </w:r>
      <w:r w:rsidRPr="00EC013A">
        <w:rPr>
          <w:rFonts w:ascii="Courier New" w:eastAsia="Times New Roman" w:hAnsi="Courier New" w:cs="Courier New"/>
          <w:b/>
          <w:bCs/>
          <w:color w:val="0000FF"/>
          <w:sz w:val="20"/>
          <w:szCs w:val="20"/>
          <w:shd w:val="clear" w:color="auto" w:fill="EFEFEF"/>
          <w:lang w:eastAsia="en-GB"/>
        </w:rPr>
        <w:t>text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shd w:val="clear" w:color="auto" w:fill="EFEFEF"/>
          <w:lang w:eastAsia="en-GB"/>
        </w:rPr>
        <w:t xml:space="preserve">="Compute"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en-GB"/>
        </w:rPr>
        <w:t>/&gt;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en-GB"/>
        </w:rPr>
        <w:t>&lt;/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en-GB"/>
        </w:rPr>
        <w:t>children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en-GB"/>
        </w:rPr>
        <w:t>&gt;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en-GB"/>
        </w:rPr>
        <w:t>&lt;/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shd w:val="clear" w:color="auto" w:fill="EFEFEF"/>
          <w:lang w:eastAsia="en-GB"/>
        </w:rPr>
        <w:t>AnchorPane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shd w:val="clear" w:color="auto" w:fill="EFEFEF"/>
          <w:lang w:eastAsia="en-GB"/>
        </w:rPr>
        <w:t>&gt;</w:t>
      </w:r>
    </w:p>
    <w:p w14:paraId="3D269357" w14:textId="77777777" w:rsidR="00EC013A" w:rsidRDefault="00EC013A" w:rsidP="00EC013A">
      <w:pPr>
        <w:rPr>
          <w:b/>
          <w:bCs/>
          <w:sz w:val="32"/>
          <w:szCs w:val="32"/>
          <w:lang w:val="en-US"/>
        </w:rPr>
      </w:pPr>
    </w:p>
    <w:p w14:paraId="0BEF4C79" w14:textId="77777777" w:rsidR="00EC013A" w:rsidRDefault="00EC013A" w:rsidP="00EC013A">
      <w:pPr>
        <w:rPr>
          <w:b/>
          <w:bCs/>
          <w:sz w:val="32"/>
          <w:szCs w:val="32"/>
          <w:lang w:val="en-US"/>
        </w:rPr>
      </w:pPr>
    </w:p>
    <w:p w14:paraId="76556597" w14:textId="77777777" w:rsidR="00EC013A" w:rsidRDefault="00EC013A" w:rsidP="00EC013A">
      <w:pPr>
        <w:rPr>
          <w:b/>
          <w:bCs/>
          <w:sz w:val="32"/>
          <w:szCs w:val="32"/>
          <w:lang w:val="en-US"/>
        </w:rPr>
      </w:pPr>
    </w:p>
    <w:p w14:paraId="4527556E" w14:textId="77777777" w:rsidR="00EC013A" w:rsidRDefault="00EC013A" w:rsidP="00EC013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DB2Controller</w:t>
      </w:r>
    </w:p>
    <w:p w14:paraId="0FA08AB4" w14:textId="77777777" w:rsidR="00EC013A" w:rsidRPr="00EC013A" w:rsidRDefault="00EC013A" w:rsidP="00EC013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</w:pP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package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DB2FX;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import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java.net.URL;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import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java.util.Locale;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import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java.util.Optional;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import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java.util.ResourceBundle;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import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javafx.event.ActionEvent;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import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javafx.fxml.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t>FXML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import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javafx.scene.control.*;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import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DB2.*;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public class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DB2Controller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t>@FXML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private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ResourceBundle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resources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t>@FXML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private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URL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location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t>@FXML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private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TextField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txtStatement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t>@FXML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private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Button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btnInsert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lastRenderedPageBreak/>
        <w:t xml:space="preserve">    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t>@FXML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private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Button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btnSelect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t>@FXML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private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Button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btnCompute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t>//@FXML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//private TextField txtColumnNumber;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t>@FXML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private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Button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btnDelete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t>@FXML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private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Button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btnQuit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t>@FXML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private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Label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lblError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private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DB2Test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 xml:space="preserve">db2Object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=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new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DB2Test();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private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String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 xml:space="preserve">statement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=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new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String();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private int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column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t>@FXML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void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btnDeleteOnAction(ActionEvent event)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txtStatement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.setText(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"DELETE"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t>/*statement = "";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lblError.setText("");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if(txtStatement.getText() != null)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{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statement = txtStatement.getText();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if(db2Object.delete(statement))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{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lblError.setText("Successful");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}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else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{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lblError.setText("Error occurred");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}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}*/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t>@FXML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void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btnInsertOnAction(ActionEvent event)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txtStatement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.setText(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"INSERT"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t>/*statement = "";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lblError.setText("");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if(txtStatement.getText()!=null)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{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statement = txtStatement.getText();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if(db2Object.insert(statement))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{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lblError.setText("Successful");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}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else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{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lblError.setText("Error occurred");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lastRenderedPageBreak/>
        <w:t xml:space="preserve">            }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}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*/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t>@FXML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void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btnComputeOnAction(ActionEvent event)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lblError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.setText(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 xml:space="preserve">statement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= 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if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txtStatement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.getText() !=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null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&amp;&amp; isSafeString(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txtStatement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.getText()))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 xml:space="preserve">statement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=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txtStatement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.getText();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if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statement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.toUpperCase(Locale.</w:t>
      </w:r>
      <w:r w:rsidRPr="00EC013A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eastAsia="en-GB"/>
        </w:rPr>
        <w:t>ROOT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).startsWith(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"INSERT"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if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db2Object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.insert(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statement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lblError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.setText(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"Successful"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}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else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br/>
        <w:t xml:space="preserve">               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lblError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.setText(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"Error occurred"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if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statement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.toUpperCase(Locale.</w:t>
      </w:r>
      <w:r w:rsidRPr="00EC013A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eastAsia="en-GB"/>
        </w:rPr>
        <w:t>ROOT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).startsWith(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"SELECT"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Alert alert =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new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Alert(Alert.AlertType.</w:t>
      </w:r>
      <w:r w:rsidRPr="00EC013A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eastAsia="en-GB"/>
        </w:rPr>
        <w:t>INFORMATION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t>//  statement = txtStatement.getText();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if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(!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db2Object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.select(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statement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).equals(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"Error occurred"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lblError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.setText(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"Successful"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String resultSelect =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db2Object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.select(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statement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alert.setHeaderText(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"RESULTS"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TextArea area =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new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TextArea(resultSelect);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area.setWrapText(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true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area.setEditable(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false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alert.getDialogPane().setExpandableContent(area);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alert.setResizable(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true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alert.setHeaderText(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"RESULTS"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alert.showAndWait();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}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else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br/>
        <w:t xml:space="preserve">               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lblError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.setText(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"Error occurred"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alert.setHeaderText(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"Error occurred"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alert.showAndWait();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if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statement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.toUpperCase(Locale.</w:t>
      </w:r>
      <w:r w:rsidRPr="00EC013A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eastAsia="en-GB"/>
        </w:rPr>
        <w:t>ROOT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).startsWith(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"DELETE"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if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db2Object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.delete(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statement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lblError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.setText(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"Successful"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}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else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br/>
        <w:t xml:space="preserve">               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   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lblError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.setText(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"Error occurred"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lastRenderedPageBreak/>
        <w:t xml:space="preserve">    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else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Alert alertError =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new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Alert(Alert.AlertType.</w:t>
      </w:r>
      <w:r w:rsidRPr="00EC013A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eastAsia="en-GB"/>
        </w:rPr>
        <w:t>ERROR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alertError.setHeaderText(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"You entered a forbidden word!!!"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alertError.showAndWait();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t>@FXML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void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btnQuitOnAction(ActionEvent event)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Alert alert =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new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Alert(Alert.AlertType.</w:t>
      </w:r>
      <w:r w:rsidRPr="00EC013A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eastAsia="en-GB"/>
        </w:rPr>
        <w:t>CONFIRMATION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alert.setHeaderText(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"Are you sure you want to quit?"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Optional&lt;ButtonType&gt; result = alert.showAndWait();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if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(result.isPresent() &amp;&amp; result.get() == ButtonType.</w:t>
      </w:r>
      <w:r w:rsidRPr="00EC013A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eastAsia="en-GB"/>
        </w:rPr>
        <w:t>OK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System.</w:t>
      </w:r>
      <w:r w:rsidRPr="00EC013A">
        <w:rPr>
          <w:rFonts w:ascii="Courier New" w:eastAsia="Times New Roman" w:hAnsi="Courier New" w:cs="Courier New"/>
          <w:i/>
          <w:iCs/>
          <w:color w:val="000000"/>
          <w:sz w:val="20"/>
          <w:szCs w:val="20"/>
          <w:lang w:eastAsia="en-GB"/>
        </w:rPr>
        <w:t>exit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</w:t>
      </w:r>
      <w:r w:rsidRPr="00EC013A">
        <w:rPr>
          <w:rFonts w:ascii="Courier New" w:eastAsia="Times New Roman" w:hAnsi="Courier New" w:cs="Courier New"/>
          <w:color w:val="0000FF"/>
          <w:sz w:val="20"/>
          <w:szCs w:val="20"/>
          <w:lang w:eastAsia="en-GB"/>
        </w:rPr>
        <w:t>0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db2Object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.closeConnection();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t>@FXML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void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btnSelectOnAction(ActionEvent event)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txtStatement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.setText(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"SELECT"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t>/*statement = "";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if(txtStatement.getText() != null)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{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Alert alert = new Alert(Alert.AlertType.INFORMATION);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statement = txtStatement.getText();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if(!db2Object.select(statement).equals("Error occurred"))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{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    lblError.setText("Successful");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    String resultSelect = db2Object.select(statement);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    alert.setHeaderText("RESULTS");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    TextArea area = new TextArea(resultSelect);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    area.setWrapText(true);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    area.setEditable(false);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    alert.getDialogPane().setExpandableContent(area);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    alert.setResizable(true);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    alert.setHeaderText("RESULTS");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    alert.showAndWait();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}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else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{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    lblError.setText("Error occurred");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    alert.setHeaderText("Error occurred");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    alert.showAndWait();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        }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}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column = 0;*/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lastRenderedPageBreak/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private int 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countCommas(String str)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int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commas = </w:t>
      </w:r>
      <w:r w:rsidRPr="00EC013A">
        <w:rPr>
          <w:rFonts w:ascii="Courier New" w:eastAsia="Times New Roman" w:hAnsi="Courier New" w:cs="Courier New"/>
          <w:color w:val="0000FF"/>
          <w:sz w:val="20"/>
          <w:szCs w:val="20"/>
          <w:lang w:eastAsia="en-GB"/>
        </w:rPr>
        <w:t>0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for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(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int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i = </w:t>
      </w:r>
      <w:r w:rsidRPr="00EC013A">
        <w:rPr>
          <w:rFonts w:ascii="Courier New" w:eastAsia="Times New Roman" w:hAnsi="Courier New" w:cs="Courier New"/>
          <w:color w:val="0000FF"/>
          <w:sz w:val="20"/>
          <w:szCs w:val="20"/>
          <w:lang w:eastAsia="en-GB"/>
        </w:rPr>
        <w:t>0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 i &lt; str.length(); i++)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if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(str.charAt(i) == 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','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 commas++;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return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commas+</w:t>
      </w:r>
      <w:r w:rsidRPr="00EC013A">
        <w:rPr>
          <w:rFonts w:ascii="Courier New" w:eastAsia="Times New Roman" w:hAnsi="Courier New" w:cs="Courier New"/>
          <w:color w:val="0000FF"/>
          <w:sz w:val="20"/>
          <w:szCs w:val="20"/>
          <w:lang w:eastAsia="en-GB"/>
        </w:rPr>
        <w:t>1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private boolean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isSafeString(String str)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return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!str.toUpperCase(Locale.</w:t>
      </w:r>
      <w:r w:rsidRPr="00EC013A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eastAsia="en-GB"/>
        </w:rPr>
        <w:t>ROOT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).contains(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"DROP"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 &amp;&amp; !str.toUpperCase(Locale.</w:t>
      </w:r>
      <w:r w:rsidRPr="00EC013A">
        <w:rPr>
          <w:rFonts w:ascii="Courier New" w:eastAsia="Times New Roman" w:hAnsi="Courier New" w:cs="Courier New"/>
          <w:b/>
          <w:bCs/>
          <w:i/>
          <w:iCs/>
          <w:color w:val="660E7A"/>
          <w:sz w:val="20"/>
          <w:szCs w:val="20"/>
          <w:lang w:eastAsia="en-GB"/>
        </w:rPr>
        <w:t>ROOT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).contains(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"ALTER"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t>@FXML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void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txtStatementOnAction(ActionEvent event)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t>@FXML</w:t>
      </w:r>
      <w:r w:rsidRPr="00EC013A">
        <w:rPr>
          <w:rFonts w:ascii="Courier New" w:eastAsia="Times New Roman" w:hAnsi="Courier New" w:cs="Courier New"/>
          <w:color w:val="808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void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initialize() {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assert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 xml:space="preserve">txtStatement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!=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null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: 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"fx:id=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\"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txtStatement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\"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 xml:space="preserve"> was not injected: check your FXML file 'DB2.fxml'."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assert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 xml:space="preserve">btnInsert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!=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null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: 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"fx:id=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\"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btnInsert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\"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 xml:space="preserve"> was not injected: check your FXML file 'DB2.fxml'."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assert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 xml:space="preserve">btnSelect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!=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null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: 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"fx:id=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\"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btnSelect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\"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 xml:space="preserve"> was not injected: check your FXML file 'DB2.fxml'."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t>//assert txtColumnNumber != null : "fx:id=\"txtColumnNumber\" was not injected: check your FXML file 'DB2.fxml'.";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assert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 xml:space="preserve">btnDelete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!=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null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: 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"fx:id=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\"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btnDelete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\"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 xml:space="preserve"> was not injected: check your FXML file 'DB2.fxml'."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assert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 xml:space="preserve">btnQuit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!= 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 xml:space="preserve">null 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 xml:space="preserve">: 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"fx:id=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\"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>btnQuit</w:t>
      </w:r>
      <w:r w:rsidRPr="00EC013A">
        <w:rPr>
          <w:rFonts w:ascii="Courier New" w:eastAsia="Times New Roman" w:hAnsi="Courier New" w:cs="Courier New"/>
          <w:b/>
          <w:bCs/>
          <w:color w:val="000080"/>
          <w:sz w:val="20"/>
          <w:szCs w:val="20"/>
          <w:lang w:eastAsia="en-GB"/>
        </w:rPr>
        <w:t>\"</w:t>
      </w:r>
      <w:r w:rsidRPr="00EC013A">
        <w:rPr>
          <w:rFonts w:ascii="Courier New" w:eastAsia="Times New Roman" w:hAnsi="Courier New" w:cs="Courier New"/>
          <w:b/>
          <w:bCs/>
          <w:color w:val="008000"/>
          <w:sz w:val="20"/>
          <w:szCs w:val="20"/>
          <w:lang w:eastAsia="en-GB"/>
        </w:rPr>
        <w:t xml:space="preserve"> was not injected: check your FXML file 'DB2.fxml'."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    </w:t>
      </w:r>
      <w:r w:rsidRPr="00EC013A">
        <w:rPr>
          <w:rFonts w:ascii="Courier New" w:eastAsia="Times New Roman" w:hAnsi="Courier New" w:cs="Courier New"/>
          <w:b/>
          <w:bCs/>
          <w:color w:val="660E7A"/>
          <w:sz w:val="20"/>
          <w:szCs w:val="20"/>
          <w:lang w:eastAsia="en-GB"/>
        </w:rPr>
        <w:t>db2Object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.openConnection();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}</w:t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br/>
        <w:t xml:space="preserve">    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t>//INSERT INTO FN71986.STAFF(STAFFID, NAME, TELEPHONE, BRANCH_NAME) VALUES(1000045, 'Elena Georgieva', 08323543343, 'Mizia')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//DELETE FROM FN71986.CARDS WHERE CARDID = 131254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//SELECT STAFFID, NAME, TELEPHONE, BRANCH_NAME FROM FN71986.STAFF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  <w:t xml:space="preserve">    //DELETE FROM FN71986.STAFF WHERE NAME = 'Alex Dimitrov'</w:t>
      </w:r>
      <w:r w:rsidRPr="00EC013A">
        <w:rPr>
          <w:rFonts w:ascii="Courier New" w:eastAsia="Times New Roman" w:hAnsi="Courier New" w:cs="Courier New"/>
          <w:i/>
          <w:iCs/>
          <w:color w:val="808080"/>
          <w:sz w:val="20"/>
          <w:szCs w:val="20"/>
          <w:lang w:eastAsia="en-GB"/>
        </w:rPr>
        <w:br/>
      </w:r>
      <w:r w:rsidRPr="00EC013A">
        <w:rPr>
          <w:rFonts w:ascii="Courier New" w:eastAsia="Times New Roman" w:hAnsi="Courier New" w:cs="Courier New"/>
          <w:color w:val="000000"/>
          <w:sz w:val="20"/>
          <w:szCs w:val="20"/>
          <w:lang w:eastAsia="en-GB"/>
        </w:rPr>
        <w:t>}</w:t>
      </w:r>
    </w:p>
    <w:p w14:paraId="0FDAAABC" w14:textId="77777777" w:rsidR="00EC013A" w:rsidRDefault="00EC013A" w:rsidP="00EC013A">
      <w:pPr>
        <w:pStyle w:val="HTMLPreformatted"/>
        <w:shd w:val="clear" w:color="auto" w:fill="FFFFFF"/>
        <w:rPr>
          <w:color w:val="000000"/>
        </w:rPr>
      </w:pPr>
    </w:p>
    <w:p w14:paraId="52D4A704" w14:textId="77777777" w:rsidR="00EC013A" w:rsidRDefault="00EC013A" w:rsidP="00EC013A">
      <w:pPr>
        <w:pStyle w:val="HTMLPreformatted"/>
        <w:shd w:val="clear" w:color="auto" w:fill="FFFFFF"/>
        <w:rPr>
          <w:color w:val="000000"/>
        </w:rPr>
      </w:pPr>
    </w:p>
    <w:p w14:paraId="4318318D" w14:textId="77777777" w:rsidR="00EC013A" w:rsidRDefault="00EC013A" w:rsidP="00EC013A">
      <w:pPr>
        <w:rPr>
          <w:b/>
          <w:bCs/>
          <w:sz w:val="32"/>
          <w:szCs w:val="32"/>
          <w:lang w:val="en-US"/>
        </w:rPr>
      </w:pPr>
    </w:p>
    <w:p w14:paraId="1231B3AF" w14:textId="77777777" w:rsidR="00EC013A" w:rsidRDefault="00EC013A" w:rsidP="00EC013A">
      <w:pPr>
        <w:rPr>
          <w:b/>
          <w:bCs/>
          <w:sz w:val="32"/>
          <w:szCs w:val="32"/>
          <w:lang w:val="en-US"/>
        </w:rPr>
      </w:pPr>
    </w:p>
    <w:p w14:paraId="17C702AA" w14:textId="77777777" w:rsidR="00EC013A" w:rsidRDefault="00EC013A" w:rsidP="00EC013A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 xml:space="preserve">DB2(main class to start </w:t>
      </w:r>
      <w:proofErr w:type="spellStart"/>
      <w:r>
        <w:rPr>
          <w:b/>
          <w:bCs/>
          <w:sz w:val="32"/>
          <w:szCs w:val="32"/>
          <w:lang w:val="en-US"/>
        </w:rPr>
        <w:t>fxml</w:t>
      </w:r>
      <w:proofErr w:type="spellEnd"/>
      <w:r>
        <w:rPr>
          <w:b/>
          <w:bCs/>
          <w:sz w:val="32"/>
          <w:szCs w:val="32"/>
          <w:lang w:val="en-US"/>
        </w:rPr>
        <w:t>)</w:t>
      </w:r>
    </w:p>
    <w:p w14:paraId="4F8067CC" w14:textId="77777777" w:rsidR="00EC013A" w:rsidRDefault="00EC013A" w:rsidP="00EC013A">
      <w:pPr>
        <w:rPr>
          <w:color w:val="000000"/>
        </w:rPr>
      </w:pPr>
      <w:r>
        <w:rPr>
          <w:b/>
          <w:bCs/>
          <w:color w:val="000080"/>
        </w:rPr>
        <w:t xml:space="preserve">package </w:t>
      </w:r>
      <w:r>
        <w:rPr>
          <w:color w:val="000000"/>
        </w:rPr>
        <w:t>DB2FX;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javafx.application.Application;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javafx.fxml.FXMLLoader;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javafx.scene.Parent;</w:t>
      </w:r>
      <w:r>
        <w:rPr>
          <w:color w:val="000000"/>
        </w:rPr>
        <w:br/>
      </w:r>
      <w:r>
        <w:rPr>
          <w:b/>
          <w:bCs/>
          <w:color w:val="000080"/>
        </w:rPr>
        <w:t xml:space="preserve">import </w:t>
      </w:r>
      <w:r>
        <w:rPr>
          <w:color w:val="000000"/>
        </w:rPr>
        <w:t>javafx.scene.Scene;</w:t>
      </w:r>
      <w:r>
        <w:rPr>
          <w:color w:val="000000"/>
        </w:rPr>
        <w:br/>
      </w:r>
      <w:r>
        <w:rPr>
          <w:b/>
          <w:bCs/>
          <w:color w:val="000080"/>
        </w:rPr>
        <w:lastRenderedPageBreak/>
        <w:t xml:space="preserve">import </w:t>
      </w:r>
      <w:r>
        <w:rPr>
          <w:color w:val="000000"/>
        </w:rPr>
        <w:t>javafx.stage.Stage;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b/>
          <w:bCs/>
          <w:color w:val="000080"/>
        </w:rPr>
        <w:t xml:space="preserve">public class </w:t>
      </w:r>
      <w:r>
        <w:rPr>
          <w:color w:val="000000"/>
        </w:rPr>
        <w:t xml:space="preserve">DB2 </w:t>
      </w:r>
      <w:r>
        <w:rPr>
          <w:b/>
          <w:bCs/>
          <w:color w:val="000080"/>
        </w:rPr>
        <w:t xml:space="preserve">extends </w:t>
      </w:r>
      <w:r>
        <w:rPr>
          <w:color w:val="000000"/>
        </w:rPr>
        <w:t>Application {</w:t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color w:val="808000"/>
        </w:rPr>
        <w:t>@Override</w:t>
      </w:r>
      <w:r>
        <w:rPr>
          <w:color w:val="808000"/>
        </w:rPr>
        <w:br/>
        <w:t xml:space="preserve">    </w:t>
      </w:r>
      <w:r>
        <w:rPr>
          <w:b/>
          <w:bCs/>
          <w:color w:val="000080"/>
        </w:rPr>
        <w:t xml:space="preserve">public void </w:t>
      </w:r>
      <w:r>
        <w:rPr>
          <w:color w:val="000000"/>
        </w:rPr>
        <w:t xml:space="preserve">start(Stage primaryStage) </w:t>
      </w:r>
      <w:r>
        <w:rPr>
          <w:b/>
          <w:bCs/>
          <w:color w:val="000080"/>
        </w:rPr>
        <w:t xml:space="preserve">throws </w:t>
      </w:r>
      <w:r>
        <w:rPr>
          <w:color w:val="000000"/>
        </w:rPr>
        <w:t>Exception{</w:t>
      </w:r>
      <w:r>
        <w:rPr>
          <w:color w:val="000000"/>
        </w:rPr>
        <w:br/>
        <w:t xml:space="preserve">        Parent root = FXMLLoader.</w:t>
      </w:r>
      <w:r>
        <w:rPr>
          <w:i/>
          <w:iCs/>
          <w:color w:val="000000"/>
        </w:rPr>
        <w:t>load</w:t>
      </w:r>
      <w:r>
        <w:rPr>
          <w:color w:val="000000"/>
        </w:rPr>
        <w:t>(getClass().getResource(</w:t>
      </w:r>
      <w:r>
        <w:rPr>
          <w:b/>
          <w:bCs/>
          <w:color w:val="008000"/>
        </w:rPr>
        <w:t>"DB2.fxml"</w:t>
      </w:r>
      <w:r>
        <w:rPr>
          <w:color w:val="000000"/>
        </w:rPr>
        <w:t>));</w:t>
      </w:r>
      <w:r>
        <w:rPr>
          <w:color w:val="000000"/>
        </w:rPr>
        <w:br/>
        <w:t xml:space="preserve">        primaryStage.setTitle(</w:t>
      </w:r>
      <w:r>
        <w:rPr>
          <w:b/>
          <w:bCs/>
          <w:color w:val="008000"/>
        </w:rPr>
        <w:t>"DB2"</w:t>
      </w:r>
      <w:r>
        <w:rPr>
          <w:color w:val="000000"/>
        </w:rPr>
        <w:t>);</w:t>
      </w:r>
      <w:r>
        <w:rPr>
          <w:color w:val="000000"/>
        </w:rPr>
        <w:br/>
        <w:t xml:space="preserve">        primaryStage.setScene(</w:t>
      </w:r>
      <w:r>
        <w:rPr>
          <w:b/>
          <w:bCs/>
          <w:color w:val="000080"/>
        </w:rPr>
        <w:t xml:space="preserve">new </w:t>
      </w:r>
      <w:r>
        <w:rPr>
          <w:color w:val="000000"/>
        </w:rPr>
        <w:t>Scene(root));</w:t>
      </w:r>
      <w:r>
        <w:rPr>
          <w:color w:val="000000"/>
        </w:rPr>
        <w:br/>
        <w:t xml:space="preserve">        primaryStage.show();</w:t>
      </w:r>
      <w:r>
        <w:rPr>
          <w:color w:val="000000"/>
        </w:rPr>
        <w:br/>
        <w:t xml:space="preserve">    }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</w:t>
      </w:r>
      <w:r>
        <w:rPr>
          <w:b/>
          <w:bCs/>
          <w:color w:val="000080"/>
        </w:rPr>
        <w:t xml:space="preserve">public static void </w:t>
      </w:r>
      <w:r>
        <w:rPr>
          <w:color w:val="000000"/>
        </w:rPr>
        <w:t>main(String[] args) {</w:t>
      </w:r>
      <w:r>
        <w:rPr>
          <w:color w:val="000000"/>
        </w:rPr>
        <w:br/>
        <w:t xml:space="preserve">        </w:t>
      </w:r>
      <w:r>
        <w:rPr>
          <w:i/>
          <w:iCs/>
          <w:color w:val="000000"/>
        </w:rPr>
        <w:t>launch</w:t>
      </w:r>
      <w:r>
        <w:rPr>
          <w:color w:val="000000"/>
        </w:rPr>
        <w:t>(args);</w:t>
      </w:r>
      <w:r>
        <w:rPr>
          <w:color w:val="000000"/>
        </w:rPr>
        <w:br/>
        <w:t xml:space="preserve">    }</w:t>
      </w:r>
    </w:p>
    <w:p w14:paraId="62FFF8C1" w14:textId="0C1AD71A" w:rsidR="00EC013A" w:rsidRPr="00EC013A" w:rsidRDefault="00EC013A" w:rsidP="00EC013A">
      <w:pPr>
        <w:rPr>
          <w:rFonts w:ascii="Arial" w:hAnsi="Arial" w:cs="Arial"/>
          <w:b/>
          <w:bCs/>
          <w:sz w:val="32"/>
          <w:szCs w:val="32"/>
          <w:lang w:val="en-US"/>
        </w:rPr>
      </w:pPr>
      <w:r>
        <w:rPr>
          <w:color w:val="000000"/>
          <w:lang w:val="en-US"/>
        </w:rPr>
        <w:t>}</w:t>
      </w:r>
      <w:r>
        <w:rPr>
          <w:color w:val="000000"/>
        </w:rPr>
        <w:br/>
      </w:r>
    </w:p>
    <w:sectPr w:rsidR="00EC013A" w:rsidRPr="00EC013A" w:rsidSect="005D16A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712C3"/>
    <w:multiLevelType w:val="hybridMultilevel"/>
    <w:tmpl w:val="82EC325E"/>
    <w:lvl w:ilvl="0" w:tplc="080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FD512C"/>
    <w:multiLevelType w:val="multilevel"/>
    <w:tmpl w:val="8AE4D3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EAD12C8"/>
    <w:multiLevelType w:val="multilevel"/>
    <w:tmpl w:val="7F02D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754B05F3"/>
    <w:multiLevelType w:val="multilevel"/>
    <w:tmpl w:val="FA5EA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4CE"/>
    <w:rsid w:val="000304F8"/>
    <w:rsid w:val="002A09F4"/>
    <w:rsid w:val="00520B34"/>
    <w:rsid w:val="005D16A3"/>
    <w:rsid w:val="006414CE"/>
    <w:rsid w:val="00732D4B"/>
    <w:rsid w:val="0083563C"/>
    <w:rsid w:val="008553C8"/>
    <w:rsid w:val="00EC013A"/>
    <w:rsid w:val="00F634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G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3EADF1F"/>
  <w15:chartTrackingRefBased/>
  <w15:docId w15:val="{E783B4AF-EFE8-D64E-B80A-EFDDA296B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BG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414C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ListParagraph">
    <w:name w:val="List Paragraph"/>
    <w:basedOn w:val="Normal"/>
    <w:uiPriority w:val="34"/>
    <w:qFormat/>
    <w:rsid w:val="000304F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C013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C013A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4860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43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2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1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emf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18</Pages>
  <Words>2747</Words>
  <Characters>15660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2021-06-13T10:49:00Z</dcterms:created>
  <dcterms:modified xsi:type="dcterms:W3CDTF">2021-06-13T11:46:00Z</dcterms:modified>
</cp:coreProperties>
</file>